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hAnsi="Arial Unicode MS" w:cs="Arial Unicode MS"/>
          <w:b/>
          <w:bCs/>
          <w:color w:val="000000"/>
          <w:sz w:val="28"/>
          <w:szCs w:val="28"/>
          <w:u w:val="single" w:color="000000"/>
          <w:lang w:val="en-GB" w:eastAsia="en-GB"/>
        </w:rPr>
      </w:pPr>
      <w:r>
        <w:rPr>
          <w:rFonts w:eastAsiaTheme="minorEastAsia" w:hAnsi="Calibri"/>
          <w:b/>
          <w:bCs/>
          <w:i/>
          <w:iCs/>
          <w:noProof/>
          <w:kern w:val="24"/>
        </w:rPr>
        <w:drawing>
          <wp:inline distT="0" distB="0" distL="0" distR="0">
            <wp:extent cx="3619500" cy="431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19500" cy="4314825"/>
                    </a:xfrm>
                    <a:prstGeom prst="rect">
                      <a:avLst/>
                    </a:prstGeom>
                    <a:noFill/>
                    <a:ln>
                      <a:noFill/>
                    </a:ln>
                  </pic:spPr>
                </pic:pic>
              </a:graphicData>
            </a:graphic>
          </wp:inline>
        </w:drawing>
      </w:r>
    </w:p>
    <w:p>
      <w:pPr>
        <w:jc w:val="center"/>
        <w:rPr>
          <w:rFonts w:ascii="Century Gothic" w:hAnsi="Century Gothic"/>
          <w:b/>
          <w:sz w:val="72"/>
          <w:szCs w:val="72"/>
        </w:rPr>
      </w:pPr>
      <w:r>
        <w:rPr>
          <w:rFonts w:ascii="Century Gothic" w:hAnsi="Century Gothic"/>
          <w:b/>
          <w:sz w:val="72"/>
          <w:szCs w:val="72"/>
        </w:rPr>
        <w:t>Year 1</w:t>
      </w:r>
      <w:r>
        <w:rPr>
          <w:rFonts w:ascii="Century Gothic" w:hAnsi="Century Gothic"/>
          <w:b/>
          <w:sz w:val="72"/>
          <w:szCs w:val="72"/>
        </w:rPr>
        <w:t>1</w:t>
      </w:r>
      <w:r>
        <w:rPr>
          <w:rFonts w:ascii="Century Gothic" w:hAnsi="Century Gothic"/>
          <w:b/>
          <w:sz w:val="72"/>
          <w:szCs w:val="72"/>
        </w:rPr>
        <w:t xml:space="preserve"> </w:t>
      </w:r>
      <w:r>
        <w:rPr>
          <w:rFonts w:ascii="Century Gothic" w:hAnsi="Century Gothic"/>
          <w:b/>
          <w:bCs/>
          <w:sz w:val="72"/>
          <w:szCs w:val="72"/>
        </w:rPr>
        <w:t xml:space="preserve">Tech Award </w:t>
      </w:r>
      <w:r>
        <w:rPr>
          <w:rFonts w:ascii="Century Gothic" w:hAnsi="Century Gothic"/>
          <w:b/>
          <w:bCs/>
          <w:sz w:val="72"/>
          <w:szCs w:val="72"/>
        </w:rPr>
        <w:t>Sport</w:t>
      </w:r>
      <w:r>
        <w:rPr>
          <w:rFonts w:ascii="Century Gothic" w:hAnsi="Century Gothic"/>
          <w:b/>
          <w:sz w:val="72"/>
          <w:szCs w:val="72"/>
        </w:rPr>
        <w:t xml:space="preserve"> </w:t>
      </w:r>
    </w:p>
    <w:p>
      <w:pPr>
        <w:jc w:val="center"/>
        <w:rPr>
          <w:rFonts w:ascii="Century Gothic" w:hAnsi="Century Gothic"/>
          <w:sz w:val="72"/>
          <w:szCs w:val="72"/>
          <w:u w:val="single"/>
        </w:rPr>
      </w:pPr>
      <w:r>
        <w:rPr>
          <w:rFonts w:ascii="Century Gothic" w:hAnsi="Century Gothic"/>
          <w:b/>
          <w:sz w:val="72"/>
          <w:szCs w:val="72"/>
        </w:rPr>
        <w:t>Learning Journey</w:t>
      </w:r>
    </w:p>
    <w:p>
      <w:pPr>
        <w:pStyle w:val="Body"/>
        <w:rPr>
          <w:b/>
          <w:bCs/>
          <w:sz w:val="28"/>
          <w:szCs w:val="28"/>
        </w:rPr>
      </w:pPr>
      <w:r>
        <w:rPr>
          <w:b/>
          <w:bCs/>
          <w:sz w:val="28"/>
          <w:szCs w:val="28"/>
          <w:u w:val="single"/>
        </w:rPr>
        <w:t>YEAR GROUP:</w:t>
      </w:r>
      <w:r>
        <w:rPr>
          <w:b/>
          <w:bCs/>
          <w:sz w:val="28"/>
          <w:szCs w:val="28"/>
          <w:u w:val="single"/>
        </w:rPr>
        <w:tab/>
      </w:r>
      <w:r>
        <w:rPr>
          <w:b/>
          <w:bCs/>
          <w:sz w:val="28"/>
          <w:szCs w:val="28"/>
        </w:rPr>
        <w:t xml:space="preserve">   </w:t>
      </w:r>
      <w:r>
        <w:rPr>
          <w:b/>
          <w:bCs/>
          <w:sz w:val="28"/>
          <w:szCs w:val="28"/>
          <w:lang w:val="en-US"/>
        </w:rPr>
        <w:t xml:space="preserve">Year 11 </w:t>
      </w:r>
      <w:r>
        <w:rPr>
          <w:b/>
          <w:bCs/>
          <w:sz w:val="28"/>
          <w:szCs w:val="28"/>
        </w:rPr>
        <w:t>Learning Map</w:t>
      </w:r>
      <w:r>
        <w:rPr>
          <w:b/>
          <w:bCs/>
          <w:sz w:val="28"/>
          <w:szCs w:val="28"/>
        </w:rPr>
        <w:tab/>
      </w:r>
      <w:r>
        <w:rPr>
          <w:b/>
          <w:bCs/>
          <w:sz w:val="28"/>
          <w:szCs w:val="28"/>
        </w:rPr>
        <w:tab/>
      </w:r>
      <w:r>
        <w:rPr>
          <w:b/>
          <w:bCs/>
          <w:sz w:val="28"/>
          <w:szCs w:val="28"/>
        </w:rPr>
        <w:tab/>
      </w:r>
      <w:r>
        <w:rPr>
          <w:b/>
          <w:bCs/>
          <w:sz w:val="28"/>
          <w:szCs w:val="28"/>
        </w:rPr>
        <w:tab/>
        <w:t xml:space="preserve">                                                                         </w:t>
      </w:r>
    </w:p>
    <w:p>
      <w:pPr>
        <w:pStyle w:val="Body"/>
        <w:rPr>
          <w:b/>
          <w:bCs/>
          <w:sz w:val="28"/>
          <w:szCs w:val="28"/>
        </w:rPr>
      </w:pPr>
    </w:p>
    <w:p>
      <w:pPr>
        <w:pStyle w:val="Body"/>
        <w:rPr>
          <w:b/>
          <w:bCs/>
          <w:sz w:val="28"/>
          <w:szCs w:val="28"/>
          <w:u w:val="single"/>
        </w:rPr>
      </w:pPr>
      <w:r>
        <w:rPr>
          <w:b/>
          <w:bCs/>
          <w:sz w:val="28"/>
          <w:szCs w:val="28"/>
          <w:u w:val="single"/>
        </w:rPr>
        <w:t>SUBJECT:</w:t>
      </w:r>
      <w:r>
        <w:rPr>
          <w:b/>
          <w:bCs/>
          <w:sz w:val="28"/>
          <w:szCs w:val="28"/>
          <w:u w:val="single"/>
          <w:lang w:val="en-US"/>
        </w:rPr>
        <w:t xml:space="preserve"> Tech Award Sport</w:t>
      </w:r>
    </w:p>
    <w:p>
      <w:pPr>
        <w:pStyle w:val="Body"/>
        <w:widowControl w:val="0"/>
        <w:rPr>
          <w:b/>
          <w:bCs/>
          <w:sz w:val="28"/>
          <w:szCs w:val="28"/>
        </w:rPr>
      </w:pPr>
    </w:p>
    <w:tbl>
      <w:tblPr>
        <w:tblW w:w="13696" w:type="dxa"/>
        <w:tblInd w:w="-7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1009"/>
        <w:gridCol w:w="3898"/>
        <w:gridCol w:w="4111"/>
        <w:gridCol w:w="4678"/>
      </w:tblGrid>
      <w:tr>
        <w:trPr>
          <w:trHeight w:val="1200"/>
          <w:tblHeader/>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pPr>
            <w:r>
              <w:rPr>
                <w:b/>
                <w:bCs/>
                <w:lang w:val="en-US"/>
              </w:rPr>
              <w:t>When?</w:t>
            </w: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r>
              <w:rPr>
                <w:b/>
                <w:bCs/>
                <w:lang w:val="en-US"/>
              </w:rPr>
              <w:t xml:space="preserve">Understanding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r>
              <w:rPr>
                <w:b/>
                <w:bCs/>
                <w:lang w:val="en-US"/>
              </w:rPr>
              <w:t>Knowledge</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pPr>
            <w:r>
              <w:rPr>
                <w:b/>
                <w:bCs/>
                <w:lang w:val="en-US"/>
              </w:rPr>
              <w:t xml:space="preserve">Assessment </w:t>
            </w:r>
          </w:p>
        </w:tc>
      </w:tr>
      <w:tr>
        <w:tblPrEx>
          <w:shd w:val="clear" w:color="auto" w:fill="auto"/>
        </w:tblPrEx>
        <w:trPr>
          <w:trHeight w:val="4842"/>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pPr>
            <w:r>
              <w:rPr>
                <w:b/>
                <w:bCs/>
                <w:sz w:val="20"/>
                <w:szCs w:val="20"/>
              </w:rPr>
              <w:t>Autumn Half Term 1</w:t>
            </w:r>
          </w:p>
          <w:p>
            <w:pPr>
              <w:pStyle w:val="Body"/>
              <w:jc w:val="center"/>
            </w:pP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r>
              <w:t>Component 2: Taking Part and Improving Other Participants Sporting Performance</w:t>
            </w:r>
          </w:p>
          <w:p>
            <w:pPr>
              <w:pStyle w:val="Body"/>
            </w:pPr>
          </w:p>
          <w:p>
            <w:pPr>
              <w:pStyle w:val="Body"/>
            </w:pPr>
            <w:r>
              <w:t>Learners will investigate the components of fitness and their effect on performance, take part in practical sport, explore the role of officials in sport and learn to apply methods and sporting drills to improve other participants</w:t>
            </w:r>
            <w:r>
              <w:t>’</w:t>
            </w:r>
            <w:r>
              <w:t xml:space="preserve"> sporting performance</w:t>
            </w:r>
            <w:r>
              <w:rPr>
                <w:lang w:val="en-US"/>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numPr>
                <w:ilvl w:val="0"/>
                <w:numId w:val="9"/>
              </w:numPr>
            </w:pPr>
            <w:r>
              <w:t>Learning outcome A: Understand how different components of fitness are used in different physical activities</w:t>
            </w:r>
          </w:p>
          <w:p>
            <w:pPr>
              <w:pStyle w:val="Body"/>
              <w:ind w:left="720"/>
            </w:pPr>
          </w:p>
          <w:p>
            <w:pPr>
              <w:pStyle w:val="Body"/>
            </w:pPr>
            <w:r>
              <w:t xml:space="preserve"> Learners will understand each of the components of physical and skill-related fitness. They will be able to apply this understanding to how these components of fitness are used in team sports, individual sports, outdoor activities and physical fitness activities and how they impact on performance.</w:t>
            </w:r>
          </w:p>
          <w:p>
            <w:pPr>
              <w:pStyle w:val="Body"/>
            </w:pPr>
          </w:p>
          <w:p>
            <w:pPr>
              <w:pStyle w:val="Body"/>
              <w:rPr>
                <w:b/>
                <w:bCs/>
              </w:rPr>
            </w:pPr>
            <w:r>
              <w:rPr>
                <w:b/>
                <w:bCs/>
              </w:rPr>
              <w:t>A1 Components of physical fitness</w:t>
            </w:r>
          </w:p>
          <w:p>
            <w:pPr>
              <w:pStyle w:val="Body"/>
            </w:pPr>
          </w:p>
          <w:p>
            <w:pPr>
              <w:pStyle w:val="Body"/>
              <w:rPr>
                <w:lang w:val="en-US"/>
              </w:rPr>
            </w:pPr>
            <w:r>
              <w:rPr>
                <w:lang w:val="en-US"/>
              </w:rPr>
              <w:t>●</w:t>
            </w:r>
            <w:r>
              <w:rPr>
                <w:lang w:val="en-US"/>
              </w:rPr>
              <w:t xml:space="preserve"> Aerobic endurance </w:t>
            </w:r>
            <w:r>
              <w:rPr>
                <w:lang w:val="en-US"/>
              </w:rPr>
              <w:t>–</w:t>
            </w:r>
            <w:r>
              <w:rPr>
                <w:lang w:val="en-US"/>
              </w:rPr>
              <w:t xml:space="preserve"> the ability of the cardiorespiratory system to supply oxygen and nutrients to the muscles to sustain low to medium intensity work to delay fatigue.</w:t>
            </w:r>
          </w:p>
          <w:p>
            <w:pPr>
              <w:pStyle w:val="Body"/>
              <w:rPr>
                <w:lang w:val="en-US"/>
              </w:rPr>
            </w:pPr>
            <w:r>
              <w:rPr>
                <w:lang w:val="en-US"/>
              </w:rPr>
              <w:t xml:space="preserve"> </w:t>
            </w:r>
            <w:r>
              <w:rPr>
                <w:lang w:val="en-US"/>
              </w:rPr>
              <w:t>●</w:t>
            </w:r>
            <w:r>
              <w:rPr>
                <w:lang w:val="en-US"/>
              </w:rPr>
              <w:t xml:space="preserve"> Muscular endurance </w:t>
            </w:r>
            <w:r>
              <w:rPr>
                <w:lang w:val="en-US"/>
              </w:rPr>
              <w:t>–</w:t>
            </w:r>
            <w:r>
              <w:rPr>
                <w:lang w:val="en-US"/>
              </w:rPr>
              <w:t xml:space="preserve"> the ability of the muscular system to continue to contract at a light to moderate intensity to allow repetitive movements throughout a long event or game. </w:t>
            </w:r>
          </w:p>
          <w:p>
            <w:pPr>
              <w:pStyle w:val="Body"/>
              <w:rPr>
                <w:lang w:val="en-US"/>
              </w:rPr>
            </w:pPr>
            <w:r>
              <w:rPr>
                <w:lang w:val="en-US"/>
              </w:rPr>
              <w:t>●</w:t>
            </w:r>
            <w:r>
              <w:rPr>
                <w:lang w:val="en-US"/>
              </w:rPr>
              <w:t xml:space="preserve"> Muscular strength </w:t>
            </w:r>
            <w:r>
              <w:rPr>
                <w:lang w:val="en-US"/>
              </w:rPr>
              <w:t>–</w:t>
            </w:r>
            <w:r>
              <w:rPr>
                <w:lang w:val="en-US"/>
              </w:rPr>
              <w:t xml:space="preserve"> the maximum force that can be generated by a muscle or muscle group to improve forceful movements within an activity. </w:t>
            </w:r>
          </w:p>
          <w:p>
            <w:pPr>
              <w:pStyle w:val="Body"/>
              <w:rPr>
                <w:lang w:val="en-US"/>
              </w:rPr>
            </w:pPr>
            <w:r>
              <w:rPr>
                <w:lang w:val="en-US"/>
              </w:rPr>
              <w:t>●</w:t>
            </w:r>
            <w:r>
              <w:rPr>
                <w:lang w:val="en-US"/>
              </w:rPr>
              <w:t xml:space="preserve"> Speed </w:t>
            </w:r>
            <w:r>
              <w:rPr>
                <w:lang w:val="en-US"/>
              </w:rPr>
              <w:t>–</w:t>
            </w:r>
            <w:r>
              <w:rPr>
                <w:lang w:val="en-US"/>
              </w:rPr>
              <w:t xml:space="preserve"> distance divided by time to reduce time taken to move the body or a body part in an event or game. </w:t>
            </w:r>
          </w:p>
          <w:p>
            <w:pPr>
              <w:pStyle w:val="Body"/>
              <w:rPr>
                <w:lang w:val="en-US"/>
              </w:rPr>
            </w:pPr>
            <w:r>
              <w:rPr>
                <w:lang w:val="en-US"/>
              </w:rPr>
              <w:t>●</w:t>
            </w:r>
            <w:r>
              <w:rPr>
                <w:lang w:val="en-US"/>
              </w:rPr>
              <w:t xml:space="preserve"> Flexibility </w:t>
            </w:r>
            <w:r>
              <w:rPr>
                <w:lang w:val="en-US"/>
              </w:rPr>
              <w:t>–</w:t>
            </w:r>
            <w:r>
              <w:rPr>
                <w:lang w:val="en-US"/>
              </w:rPr>
              <w:t xml:space="preserve"> the range of motion possible at a joint to allow improvements in technique. </w:t>
            </w:r>
          </w:p>
          <w:p>
            <w:pPr>
              <w:pStyle w:val="Body"/>
              <w:rPr>
                <w:lang w:val="en-US"/>
              </w:rPr>
            </w:pPr>
            <w:r>
              <w:rPr>
                <w:lang w:val="en-US"/>
              </w:rPr>
              <w:t>●</w:t>
            </w:r>
            <w:r>
              <w:rPr>
                <w:lang w:val="en-US"/>
              </w:rPr>
              <w:t xml:space="preserve"> Body composition </w:t>
            </w:r>
            <w:r>
              <w:rPr>
                <w:lang w:val="en-US"/>
              </w:rPr>
              <w:t>–</w:t>
            </w:r>
            <w:r>
              <w:rPr>
                <w:lang w:val="en-US"/>
              </w:rPr>
              <w:t xml:space="preserve"> the relative ratio of fat mass to fat-free mass in the body allowing variation in body composition dependent on the sport.</w:t>
            </w:r>
          </w:p>
          <w:p>
            <w:pPr>
              <w:pStyle w:val="Body"/>
              <w:rPr>
                <w:lang w:val="en-US"/>
              </w:rPr>
            </w:pPr>
          </w:p>
          <w:p>
            <w:pPr>
              <w:pStyle w:val="Body"/>
            </w:pPr>
          </w:p>
          <w:p>
            <w:pPr>
              <w:pStyle w:val="Body"/>
            </w:pPr>
          </w:p>
          <w:p>
            <w:pPr>
              <w:pStyle w:val="Body"/>
            </w:pPr>
          </w:p>
          <w:p>
            <w:pPr>
              <w:pStyle w:val="Body"/>
            </w:pPr>
          </w:p>
          <w:p>
            <w:pPr>
              <w:pStyle w:val="Body"/>
              <w:rPr>
                <w:b/>
                <w:bCs/>
              </w:rPr>
            </w:pPr>
            <w:r>
              <w:rPr>
                <w:b/>
                <w:bCs/>
              </w:rPr>
              <w:t>A2 Components of skill-related fitness</w:t>
            </w:r>
          </w:p>
          <w:p>
            <w:pPr>
              <w:pStyle w:val="Body"/>
            </w:pPr>
          </w:p>
          <w:p>
            <w:pPr>
              <w:pStyle w:val="Body"/>
            </w:pPr>
            <w:r>
              <w:t>Learners will know the definition of each component of skill-related fitness and understand their potential impact on sporting performance.</w:t>
            </w:r>
          </w:p>
          <w:p>
            <w:pPr>
              <w:pStyle w:val="Body"/>
            </w:pPr>
          </w:p>
          <w:p>
            <w:pPr>
              <w:pStyle w:val="Body"/>
              <w:rPr>
                <w:lang w:val="en-US"/>
              </w:rPr>
            </w:pPr>
            <w:r>
              <w:rPr>
                <w:lang w:val="en-US"/>
              </w:rPr>
              <w:t>●</w:t>
            </w:r>
            <w:r>
              <w:rPr>
                <w:lang w:val="en-US"/>
              </w:rPr>
              <w:t xml:space="preserve"> Power </w:t>
            </w:r>
            <w:r>
              <w:rPr>
                <w:lang w:val="en-US"/>
              </w:rPr>
              <w:t>–</w:t>
            </w:r>
            <w:r>
              <w:rPr>
                <w:lang w:val="en-US"/>
              </w:rPr>
              <w:t xml:space="preserve"> the product of speed and strength to allow for explosive movements in sport. </w:t>
            </w:r>
          </w:p>
          <w:p>
            <w:pPr>
              <w:pStyle w:val="Body"/>
              <w:rPr>
                <w:lang w:val="en-US"/>
              </w:rPr>
            </w:pPr>
            <w:r>
              <w:rPr>
                <w:lang w:val="en-US"/>
              </w:rPr>
              <w:t>●</w:t>
            </w:r>
            <w:r>
              <w:rPr>
                <w:lang w:val="en-US"/>
              </w:rPr>
              <w:t xml:space="preserve"> Agility </w:t>
            </w:r>
            <w:r>
              <w:rPr>
                <w:lang w:val="en-US"/>
              </w:rPr>
              <w:t>–</w:t>
            </w:r>
            <w:r>
              <w:rPr>
                <w:lang w:val="en-US"/>
              </w:rPr>
              <w:t xml:space="preserve"> the ability to change direction quickly to allow performers to </w:t>
            </w:r>
            <w:proofErr w:type="spellStart"/>
            <w:r>
              <w:rPr>
                <w:lang w:val="en-US"/>
              </w:rPr>
              <w:t>outmanoeuvre</w:t>
            </w:r>
            <w:proofErr w:type="spellEnd"/>
            <w:r>
              <w:rPr>
                <w:lang w:val="en-US"/>
              </w:rPr>
              <w:t xml:space="preserve"> an opponent. </w:t>
            </w:r>
          </w:p>
          <w:p>
            <w:pPr>
              <w:pStyle w:val="Body"/>
              <w:rPr>
                <w:lang w:val="en-US"/>
              </w:rPr>
            </w:pPr>
            <w:r>
              <w:rPr>
                <w:lang w:val="en-US"/>
              </w:rPr>
              <w:t>●</w:t>
            </w:r>
            <w:r>
              <w:rPr>
                <w:lang w:val="en-US"/>
              </w:rPr>
              <w:t xml:space="preserve"> Reaction time </w:t>
            </w:r>
            <w:r>
              <w:rPr>
                <w:lang w:val="en-US"/>
              </w:rPr>
              <w:t>–</w:t>
            </w:r>
            <w:r>
              <w:rPr>
                <w:lang w:val="en-US"/>
              </w:rPr>
              <w:t xml:space="preserve"> the time taken between a stimulus and the start of a response, useful in fast-paced sports to make quick decisions about what to do. </w:t>
            </w:r>
            <w:r>
              <w:rPr>
                <w:lang w:val="en-US"/>
              </w:rPr>
              <w:t>●</w:t>
            </w:r>
            <w:r>
              <w:rPr>
                <w:lang w:val="en-US"/>
              </w:rPr>
              <w:t xml:space="preserve"> Balance </w:t>
            </w:r>
            <w:r>
              <w:rPr>
                <w:lang w:val="en-US"/>
              </w:rPr>
              <w:t>–</w:t>
            </w:r>
            <w:r>
              <w:rPr>
                <w:lang w:val="en-US"/>
              </w:rPr>
              <w:t xml:space="preserve"> the ability to maintain center of mass over a base of support, useful to maintain positions in performance sports (static balance) or when on the move in any other sporting situation (dynamic balance). </w:t>
            </w:r>
          </w:p>
          <w:p>
            <w:pPr>
              <w:pStyle w:val="Body"/>
              <w:rPr>
                <w:lang w:val="en-US"/>
              </w:rPr>
            </w:pPr>
            <w:r>
              <w:rPr>
                <w:lang w:val="en-US"/>
              </w:rPr>
              <w:t>●</w:t>
            </w:r>
            <w:r>
              <w:rPr>
                <w:lang w:val="en-US"/>
              </w:rPr>
              <w:t xml:space="preserve"> Coordination </w:t>
            </w:r>
            <w:r>
              <w:rPr>
                <w:lang w:val="en-US"/>
              </w:rPr>
              <w:t>–</w:t>
            </w:r>
            <w:r>
              <w:rPr>
                <w:lang w:val="en-US"/>
              </w:rPr>
              <w:t xml:space="preserve"> the ability to move two or more body parts at the same time smoothly and efficiently, to allow effective application of technique</w:t>
            </w:r>
          </w:p>
          <w:p>
            <w:pPr>
              <w:pStyle w:val="Body"/>
              <w:rPr>
                <w:lang w:val="en-US"/>
              </w:rPr>
            </w:pPr>
          </w:p>
          <w:p>
            <w:pPr>
              <w:pStyle w:val="Body"/>
            </w:pPr>
            <w:r>
              <w:rPr>
                <w:lang w:val="en-US"/>
              </w:rPr>
              <w:t>.</w:t>
            </w:r>
          </w:p>
          <w:p>
            <w:pPr>
              <w:pStyle w:val="Body"/>
            </w:pPr>
          </w:p>
          <w:p>
            <w:pPr>
              <w:pStyle w:val="Body"/>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b/>
                <w:bCs/>
                <w:lang w:val="en-US"/>
              </w:rPr>
            </w:pPr>
            <w:r>
              <w:rPr>
                <w:b/>
                <w:bCs/>
                <w:lang w:val="en-US"/>
              </w:rPr>
              <w:t xml:space="preserve">Formal assessment </w:t>
            </w:r>
          </w:p>
          <w:p>
            <w:pPr>
              <w:pStyle w:val="Body"/>
              <w:rPr>
                <w:lang w:val="en-US"/>
              </w:rPr>
            </w:pPr>
          </w:p>
          <w:p>
            <w:pPr>
              <w:pStyle w:val="Body"/>
              <w:rPr>
                <w:lang w:val="en-US"/>
              </w:rPr>
            </w:pPr>
            <w:r>
              <w:rPr>
                <w:lang w:val="en-US"/>
              </w:rPr>
              <w:t>Component 2 - Assignment in line with the exam board specifications.</w:t>
            </w:r>
          </w:p>
          <w:p>
            <w:pPr>
              <w:pStyle w:val="Body"/>
              <w:rPr>
                <w:lang w:val="en-US"/>
              </w:rPr>
            </w:pPr>
            <w:r>
              <w:rPr>
                <w:lang w:val="en-US"/>
              </w:rPr>
              <w:t>Mock assignment completed to help students prepare for their controlled assessment in October.</w:t>
            </w:r>
          </w:p>
          <w:p>
            <w:pPr>
              <w:pStyle w:val="Body"/>
              <w:rPr>
                <w:lang w:val="en-US"/>
              </w:rPr>
            </w:pPr>
          </w:p>
          <w:p>
            <w:pPr>
              <w:pStyle w:val="Body"/>
              <w:rPr>
                <w:lang w:val="en-US"/>
              </w:rPr>
            </w:pPr>
            <w:r>
              <w:rPr>
                <w:lang w:val="en-US"/>
              </w:rPr>
              <w:t xml:space="preserve">Scenario is released in September. This then dictates what sport the pupils can choose. Either a team of individual sort. </w:t>
            </w:r>
          </w:p>
          <w:p>
            <w:pPr>
              <w:pStyle w:val="Body"/>
              <w:rPr>
                <w:lang w:val="en-US"/>
              </w:rPr>
            </w:pPr>
          </w:p>
          <w:p>
            <w:pPr>
              <w:pStyle w:val="Body"/>
            </w:pPr>
            <w:r>
              <w:t>The key purpose of this assessment is for learners to develop an understanding of</w:t>
            </w:r>
          </w:p>
          <w:p>
            <w:pPr>
              <w:pStyle w:val="Body"/>
            </w:pPr>
            <w:r>
              <w:t>participating in sport by developing their knowledge and understanding of skills and</w:t>
            </w:r>
          </w:p>
          <w:p>
            <w:pPr>
              <w:pStyle w:val="Body"/>
            </w:pPr>
            <w:r>
              <w:t>strategies used, in addition to being able to demonstrate these skills through</w:t>
            </w:r>
          </w:p>
          <w:p>
            <w:pPr>
              <w:pStyle w:val="Body"/>
            </w:pPr>
            <w:r>
              <w:t>conditioned practice or drills.</w:t>
            </w:r>
          </w:p>
          <w:p>
            <w:pPr>
              <w:pStyle w:val="Body"/>
            </w:pPr>
          </w:p>
          <w:p>
            <w:pPr>
              <w:pStyle w:val="Body"/>
            </w:pPr>
          </w:p>
          <w:p>
            <w:pPr>
              <w:pStyle w:val="Body"/>
            </w:pPr>
            <w:r>
              <w:t>The assignment for this component consists of four tasks.</w:t>
            </w:r>
          </w:p>
          <w:p>
            <w:pPr>
              <w:pStyle w:val="Body"/>
            </w:pPr>
          </w:p>
          <w:p>
            <w:pPr>
              <w:pStyle w:val="Body"/>
            </w:pPr>
            <w:r>
              <w:rPr>
                <w:rFonts w:hint="eastAsia"/>
              </w:rPr>
              <w:t>●</w:t>
            </w:r>
            <w:r>
              <w:t xml:space="preserve"> In response to Task 1, learners will demonstrate their knowledge and</w:t>
            </w:r>
          </w:p>
          <w:p>
            <w:pPr>
              <w:pStyle w:val="Body"/>
            </w:pPr>
            <w:r>
              <w:t>understanding of the components of fitness.</w:t>
            </w:r>
          </w:p>
          <w:p>
            <w:pPr>
              <w:pStyle w:val="Body"/>
            </w:pPr>
            <w:r>
              <w:rPr>
                <w:rFonts w:hint="eastAsia"/>
              </w:rPr>
              <w:t>●</w:t>
            </w:r>
            <w:r>
              <w:t xml:space="preserve"> In response to Task 2, learners will demonstrate their skill in a selected sport in</w:t>
            </w:r>
          </w:p>
          <w:p>
            <w:pPr>
              <w:pStyle w:val="Body"/>
            </w:pPr>
            <w:r>
              <w:t>isolated practice and skill and strategy in competitive situations.</w:t>
            </w:r>
          </w:p>
          <w:p>
            <w:pPr>
              <w:pStyle w:val="Body"/>
            </w:pPr>
            <w:r>
              <w:rPr>
                <w:rFonts w:hint="eastAsia"/>
              </w:rPr>
              <w:t>●</w:t>
            </w:r>
            <w:r>
              <w:t xml:space="preserve"> In response to Task 3, learners will demonstrate their knowledge and</w:t>
            </w:r>
          </w:p>
          <w:p>
            <w:pPr>
              <w:pStyle w:val="Body"/>
            </w:pPr>
            <w:r>
              <w:t>understanding of officials in sport and two key rules and regulations in sport.</w:t>
            </w:r>
          </w:p>
          <w:p>
            <w:pPr>
              <w:pStyle w:val="Body"/>
            </w:pPr>
            <w:r>
              <w:rPr>
                <w:rFonts w:hint="eastAsia"/>
              </w:rPr>
              <w:t>●</w:t>
            </w:r>
            <w:r>
              <w:t xml:space="preserve"> In response to Task 4, learners will demonstrate their knowledge and</w:t>
            </w:r>
          </w:p>
          <w:p>
            <w:pPr>
              <w:pStyle w:val="Body"/>
            </w:pPr>
            <w:r>
              <w:t>understanding of a sport and provide specific drills to improve participants</w:t>
            </w:r>
          </w:p>
          <w:p>
            <w:pPr>
              <w:pStyle w:val="Body"/>
            </w:pPr>
            <w:r>
              <w:t>sporting techniques. Additionally, they will produce video evidence of these skills</w:t>
            </w:r>
          </w:p>
          <w:p>
            <w:pPr>
              <w:pStyle w:val="Body"/>
              <w:rPr>
                <w:lang w:val="en-US"/>
              </w:rPr>
            </w:pPr>
            <w:r>
              <w:rPr>
                <w:lang w:val="en-US"/>
              </w:rPr>
              <w:t>including specific guidance and teaching points.</w:t>
            </w:r>
          </w:p>
          <w:p>
            <w:pPr>
              <w:pStyle w:val="Body"/>
              <w:rPr>
                <w:lang w:val="en-US"/>
              </w:rPr>
            </w:pPr>
          </w:p>
          <w:p>
            <w:pPr>
              <w:pStyle w:val="Body"/>
            </w:pPr>
          </w:p>
        </w:tc>
      </w:tr>
      <w:tr>
        <w:tblPrEx>
          <w:shd w:val="clear" w:color="auto" w:fill="auto"/>
        </w:tblPrEx>
        <w:trPr>
          <w:trHeight w:val="4842"/>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pPr>
            <w:r>
              <w:rPr>
                <w:b/>
                <w:bCs/>
                <w:sz w:val="20"/>
                <w:szCs w:val="20"/>
              </w:rPr>
              <w:t>Autumn Half Term 2</w:t>
            </w:r>
          </w:p>
          <w:p>
            <w:pPr>
              <w:pStyle w:val="Body"/>
              <w:jc w:val="center"/>
            </w:pP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r>
              <w:t>Component 2: Taking Part and Improving Other Participants Sporting Performance</w:t>
            </w:r>
          </w:p>
          <w:p>
            <w:pPr>
              <w:pStyle w:val="Body"/>
              <w:rPr>
                <w:b/>
              </w:rPr>
            </w:pPr>
          </w:p>
          <w:p>
            <w:pPr>
              <w:pStyle w:val="Body"/>
            </w:pPr>
            <w:r>
              <w:t>Learning outcome B: Be able to participate in sport and understand the roles and responsibilities of officials</w:t>
            </w:r>
          </w:p>
          <w:p>
            <w:pPr>
              <w:pStyle w:val="Body"/>
            </w:pPr>
          </w:p>
          <w:p>
            <w:pPr>
              <w:pStyle w:val="Body"/>
            </w:pPr>
            <w:r>
              <w:t>Learners will be able to demonstrate the skills and strategies required to be able to participate effectively in isolated practices and competitive situations for a selected sport. Learners will know the different roles of officials for a selected sport and will understand the responsibilities associated with each of these roles. Learners will know the key rules of a selected sport and understand how these may be applied in different situations.</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r>
              <w:t>Learning outcome C: Demonstrate ways to improve participants sporting</w:t>
            </w:r>
          </w:p>
          <w:p>
            <w:pPr>
              <w:pStyle w:val="Body"/>
            </w:pPr>
            <w:r>
              <w:t>Techniques</w:t>
            </w:r>
          </w:p>
          <w:p>
            <w:pPr>
              <w:pStyle w:val="Body"/>
            </w:pPr>
          </w:p>
          <w:p>
            <w:pPr>
              <w:pStyle w:val="Body"/>
            </w:pPr>
            <w:r>
              <w:t>Learners will be able to use methods to improve other participants</w:t>
            </w:r>
            <w:r>
              <w:t>’</w:t>
            </w:r>
            <w:r>
              <w:t xml:space="preserve"> sporting skills. </w:t>
            </w:r>
          </w:p>
          <w:p>
            <w:pPr>
              <w:pStyle w:val="Body"/>
            </w:pPr>
          </w:p>
          <w:p>
            <w:pPr>
              <w:pStyle w:val="Body"/>
            </w:pPr>
            <w:r>
              <w:t>They will be able to provide demonstrations and teaching points to introduce participants to</w:t>
            </w:r>
          </w:p>
          <w:p>
            <w:pPr>
              <w:pStyle w:val="Body"/>
            </w:pPr>
            <w:r>
              <w:t xml:space="preserve">the techniques required for different sporting skills. </w:t>
            </w:r>
          </w:p>
          <w:p>
            <w:pPr>
              <w:pStyle w:val="Body"/>
            </w:pPr>
          </w:p>
          <w:p>
            <w:pPr>
              <w:pStyle w:val="Body"/>
            </w:pPr>
            <w:r>
              <w:t>They will also be able to select and</w:t>
            </w:r>
          </w:p>
          <w:p>
            <w:pPr>
              <w:pStyle w:val="Body"/>
            </w:pPr>
            <w:r>
              <w:t>organise suitable drills and support participants to take part in the drills to develop their sporting skills.</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ind w:left="720"/>
            </w:pPr>
          </w:p>
          <w:p>
            <w:pPr>
              <w:pStyle w:val="Body"/>
              <w:rPr>
                <w:lang w:val="en-US"/>
              </w:rPr>
            </w:pPr>
            <w:r>
              <w:rPr>
                <w:lang w:val="en-US"/>
              </w:rPr>
              <w:t xml:space="preserve"> B1 Techniques, strategies and fitness required for different sports</w:t>
            </w:r>
          </w:p>
          <w:p>
            <w:pPr>
              <w:pStyle w:val="Body"/>
              <w:rPr>
                <w:lang w:val="en-US"/>
              </w:rPr>
            </w:pPr>
            <w:r>
              <w:rPr>
                <w:lang w:val="en-US"/>
              </w:rPr>
              <w:t>Learners will be able to demonstrate a range of skills and strategies for a selected sport,</w:t>
            </w:r>
          </w:p>
          <w:p>
            <w:pPr>
              <w:pStyle w:val="Body"/>
              <w:rPr>
                <w:lang w:val="en-US"/>
              </w:rPr>
            </w:pPr>
            <w:r>
              <w:rPr>
                <w:lang w:val="en-US"/>
              </w:rPr>
              <w:t>in both isolated practices and competitive situations.</w:t>
            </w:r>
          </w:p>
          <w:p>
            <w:pPr>
              <w:pStyle w:val="Body"/>
              <w:rPr>
                <w:lang w:val="en-US"/>
              </w:rPr>
            </w:pPr>
            <w:r>
              <w:rPr>
                <w:rFonts w:hint="eastAsia"/>
                <w:lang w:val="en-US"/>
              </w:rPr>
              <w:t>●</w:t>
            </w:r>
            <w:r>
              <w:rPr>
                <w:rFonts w:hint="eastAsia"/>
                <w:lang w:val="en-US"/>
              </w:rPr>
              <w:t xml:space="preserve"> Skills, e.g. passing, scoring, travelling, intercepting.</w:t>
            </w:r>
          </w:p>
          <w:p>
            <w:pPr>
              <w:pStyle w:val="Body"/>
              <w:rPr>
                <w:lang w:val="en-US"/>
              </w:rPr>
            </w:pPr>
            <w:r>
              <w:rPr>
                <w:rFonts w:hint="eastAsia"/>
                <w:lang w:val="en-US"/>
              </w:rPr>
              <w:t>●</w:t>
            </w:r>
            <w:r>
              <w:rPr>
                <w:rFonts w:hint="eastAsia"/>
                <w:lang w:val="en-US"/>
              </w:rPr>
              <w:t xml:space="preserve"> Strategies, e.g. tactics and decision making.</w:t>
            </w:r>
          </w:p>
          <w:p>
            <w:pPr>
              <w:pStyle w:val="Body"/>
              <w:rPr>
                <w:lang w:val="en-US"/>
              </w:rPr>
            </w:pPr>
            <w:r>
              <w:rPr>
                <w:rFonts w:hint="eastAsia"/>
                <w:lang w:val="en-US"/>
              </w:rPr>
              <w:t>●</w:t>
            </w:r>
            <w:r>
              <w:rPr>
                <w:rFonts w:hint="eastAsia"/>
                <w:lang w:val="en-US"/>
              </w:rPr>
              <w:t xml:space="preserve"> Isolated practice </w:t>
            </w:r>
            <w:r>
              <w:rPr>
                <w:rFonts w:hint="eastAsia"/>
                <w:lang w:val="en-US"/>
              </w:rPr>
              <w:t>–</w:t>
            </w:r>
            <w:r>
              <w:rPr>
                <w:rFonts w:hint="eastAsia"/>
                <w:lang w:val="en-US"/>
              </w:rPr>
              <w:t xml:space="preserve"> practices that focus on one skill at a time.</w:t>
            </w:r>
          </w:p>
          <w:p>
            <w:pPr>
              <w:pStyle w:val="Body"/>
              <w:rPr>
                <w:lang w:val="en-US"/>
              </w:rPr>
            </w:pPr>
            <w:r>
              <w:rPr>
                <w:rFonts w:hint="eastAsia"/>
                <w:lang w:val="en-US"/>
              </w:rPr>
              <w:t>●</w:t>
            </w:r>
            <w:r>
              <w:rPr>
                <w:rFonts w:hint="eastAsia"/>
                <w:lang w:val="en-US"/>
              </w:rPr>
              <w:t xml:space="preserve"> Competitive situation </w:t>
            </w:r>
            <w:r>
              <w:rPr>
                <w:rFonts w:hint="eastAsia"/>
                <w:lang w:val="en-US"/>
              </w:rPr>
              <w:t>–</w:t>
            </w:r>
            <w:r>
              <w:rPr>
                <w:rFonts w:hint="eastAsia"/>
                <w:lang w:val="en-US"/>
              </w:rPr>
              <w:t xml:space="preserve"> the number of players, area of play and presence of an</w:t>
            </w:r>
          </w:p>
          <w:p>
            <w:pPr>
              <w:pStyle w:val="Body"/>
              <w:rPr>
                <w:lang w:val="en-US"/>
              </w:rPr>
            </w:pPr>
            <w:r>
              <w:rPr>
                <w:lang w:val="en-US"/>
              </w:rPr>
              <w:t>official to represent competition standard of play.</w:t>
            </w: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r>
              <w:rPr>
                <w:lang w:val="en-US"/>
              </w:rPr>
              <w:t>B2 Officials in sport</w:t>
            </w:r>
          </w:p>
          <w:p>
            <w:pPr>
              <w:pStyle w:val="Body"/>
              <w:rPr>
                <w:lang w:val="en-US"/>
              </w:rPr>
            </w:pPr>
            <w:r>
              <w:rPr>
                <w:lang w:val="en-US"/>
              </w:rPr>
              <w:t>Learners will know the roles of different officials for a selected sport and understand the</w:t>
            </w:r>
          </w:p>
          <w:p>
            <w:pPr>
              <w:pStyle w:val="Body"/>
              <w:rPr>
                <w:lang w:val="en-US"/>
              </w:rPr>
            </w:pPr>
            <w:r>
              <w:rPr>
                <w:lang w:val="en-US"/>
              </w:rPr>
              <w:t>key responsibilities associated with each of these roles.</w:t>
            </w:r>
          </w:p>
          <w:p>
            <w:pPr>
              <w:pStyle w:val="Body"/>
              <w:rPr>
                <w:lang w:val="en-US"/>
              </w:rPr>
            </w:pPr>
            <w:r>
              <w:rPr>
                <w:rFonts w:hint="eastAsia"/>
                <w:lang w:val="en-US"/>
              </w:rPr>
              <w:t>●</w:t>
            </w:r>
            <w:r>
              <w:rPr>
                <w:rFonts w:hint="eastAsia"/>
                <w:lang w:val="en-US"/>
              </w:rPr>
              <w:t xml:space="preserve"> Key officials and their roles in sports competitions:</w:t>
            </w:r>
          </w:p>
          <w:p>
            <w:pPr>
              <w:pStyle w:val="Body"/>
              <w:rPr>
                <w:lang w:val="en-US"/>
              </w:rPr>
            </w:pPr>
            <w:r>
              <w:rPr>
                <w:lang w:val="en-US"/>
              </w:rPr>
              <w:t>o referee/umpire</w:t>
            </w:r>
          </w:p>
          <w:p>
            <w:pPr>
              <w:pStyle w:val="Body"/>
              <w:rPr>
                <w:lang w:val="en-US"/>
              </w:rPr>
            </w:pPr>
            <w:r>
              <w:rPr>
                <w:lang w:val="en-US"/>
              </w:rPr>
              <w:t>o assistant referee/line umpire</w:t>
            </w:r>
          </w:p>
          <w:p>
            <w:pPr>
              <w:pStyle w:val="Body"/>
              <w:rPr>
                <w:lang w:val="en-US"/>
              </w:rPr>
            </w:pPr>
            <w:r>
              <w:rPr>
                <w:lang w:val="en-US"/>
              </w:rPr>
              <w:t>o scorers/judges</w:t>
            </w:r>
          </w:p>
          <w:p>
            <w:pPr>
              <w:pStyle w:val="Body"/>
              <w:rPr>
                <w:lang w:val="en-US"/>
              </w:rPr>
            </w:pPr>
            <w:r>
              <w:rPr>
                <w:lang w:val="en-US"/>
              </w:rPr>
              <w:t>o timekeepers</w:t>
            </w:r>
          </w:p>
          <w:p>
            <w:pPr>
              <w:pStyle w:val="Body"/>
              <w:rPr>
                <w:lang w:val="en-US"/>
              </w:rPr>
            </w:pPr>
            <w:r>
              <w:rPr>
                <w:lang w:val="en-US"/>
              </w:rPr>
              <w:t>o video review officials.</w:t>
            </w:r>
          </w:p>
          <w:p>
            <w:pPr>
              <w:pStyle w:val="Body"/>
              <w:rPr>
                <w:lang w:val="en-US"/>
              </w:rPr>
            </w:pPr>
            <w:r>
              <w:rPr>
                <w:rFonts w:hint="eastAsia"/>
                <w:lang w:val="en-US"/>
              </w:rPr>
              <w:t>●</w:t>
            </w:r>
            <w:r>
              <w:rPr>
                <w:rFonts w:hint="eastAsia"/>
                <w:lang w:val="en-US"/>
              </w:rPr>
              <w:t xml:space="preserve"> Responsibilities of the officials:</w:t>
            </w:r>
          </w:p>
          <w:p>
            <w:pPr>
              <w:pStyle w:val="Body"/>
              <w:rPr>
                <w:lang w:val="en-US"/>
              </w:rPr>
            </w:pPr>
            <w:r>
              <w:rPr>
                <w:lang w:val="en-US"/>
              </w:rPr>
              <w:t>o appearance</w:t>
            </w:r>
          </w:p>
          <w:p>
            <w:pPr>
              <w:pStyle w:val="Body"/>
              <w:rPr>
                <w:lang w:val="en-US"/>
              </w:rPr>
            </w:pPr>
            <w:r>
              <w:rPr>
                <w:lang w:val="en-US"/>
              </w:rPr>
              <w:t>o equipment</w:t>
            </w:r>
          </w:p>
          <w:p>
            <w:pPr>
              <w:pStyle w:val="Body"/>
              <w:rPr>
                <w:lang w:val="en-US"/>
              </w:rPr>
            </w:pPr>
            <w:r>
              <w:rPr>
                <w:lang w:val="en-US"/>
              </w:rPr>
              <w:t>o fitness requirements</w:t>
            </w:r>
          </w:p>
          <w:p>
            <w:pPr>
              <w:pStyle w:val="Body"/>
              <w:rPr>
                <w:lang w:val="en-US"/>
              </w:rPr>
            </w:pPr>
            <w:r>
              <w:rPr>
                <w:lang w:val="en-US"/>
              </w:rPr>
              <w:t>o effective communication</w:t>
            </w:r>
          </w:p>
          <w:p>
            <w:pPr>
              <w:pStyle w:val="Body"/>
              <w:rPr>
                <w:lang w:val="en-US"/>
              </w:rPr>
            </w:pPr>
            <w:r>
              <w:rPr>
                <w:lang w:val="en-US"/>
              </w:rPr>
              <w:t>o control of players</w:t>
            </w:r>
          </w:p>
          <w:p>
            <w:pPr>
              <w:pStyle w:val="Body"/>
              <w:rPr>
                <w:lang w:val="en-US"/>
              </w:rPr>
            </w:pPr>
            <w:r>
              <w:rPr>
                <w:lang w:val="en-US"/>
              </w:rPr>
              <w:t>o health and safety.</w:t>
            </w:r>
          </w:p>
          <w:p>
            <w:pPr>
              <w:pStyle w:val="Body"/>
              <w:rPr>
                <w:lang w:val="en-US"/>
              </w:rPr>
            </w:pPr>
          </w:p>
          <w:p>
            <w:pPr>
              <w:pStyle w:val="Body"/>
              <w:rPr>
                <w:lang w:val="en-US"/>
              </w:rPr>
            </w:pPr>
            <w:r>
              <w:rPr>
                <w:lang w:val="en-US"/>
              </w:rPr>
              <w:t>B3 Rules and regulations in sports</w:t>
            </w:r>
          </w:p>
          <w:p>
            <w:pPr>
              <w:pStyle w:val="Body"/>
              <w:rPr>
                <w:lang w:val="en-US"/>
              </w:rPr>
            </w:pPr>
            <w:r>
              <w:rPr>
                <w:lang w:val="en-US"/>
              </w:rPr>
              <w:t>Learners will know the key rules and regulation of a selected sport. They will understand</w:t>
            </w:r>
          </w:p>
          <w:p>
            <w:pPr>
              <w:pStyle w:val="Body"/>
              <w:rPr>
                <w:lang w:val="en-US"/>
              </w:rPr>
            </w:pPr>
            <w:r>
              <w:rPr>
                <w:lang w:val="en-US"/>
              </w:rPr>
              <w:t>how the rules and regulations are applied, the actions an official may take if these rules</w:t>
            </w:r>
          </w:p>
          <w:p>
            <w:pPr>
              <w:pStyle w:val="Body"/>
              <w:rPr>
                <w:lang w:val="en-US"/>
              </w:rPr>
            </w:pPr>
            <w:r>
              <w:rPr>
                <w:lang w:val="en-US"/>
              </w:rPr>
              <w:t>are not adhered to and how these actions may vary dependent upon the situation.</w:t>
            </w:r>
          </w:p>
          <w:p>
            <w:pPr>
              <w:pStyle w:val="Body"/>
              <w:rPr>
                <w:lang w:val="en-US"/>
              </w:rPr>
            </w:pPr>
          </w:p>
          <w:p>
            <w:pPr>
              <w:pStyle w:val="Body"/>
              <w:rPr>
                <w:lang w:val="en-US"/>
              </w:rPr>
            </w:pPr>
            <w:r>
              <w:rPr>
                <w:rFonts w:hint="eastAsia"/>
                <w:lang w:val="en-US"/>
              </w:rPr>
              <w:t>●</w:t>
            </w:r>
            <w:r>
              <w:rPr>
                <w:rFonts w:hint="eastAsia"/>
                <w:lang w:val="en-US"/>
              </w:rPr>
              <w:t xml:space="preserve"> Key rules and regulations as stated by the National Governing Body for the</w:t>
            </w:r>
          </w:p>
          <w:p>
            <w:pPr>
              <w:pStyle w:val="Body"/>
              <w:rPr>
                <w:lang w:val="en-US"/>
              </w:rPr>
            </w:pPr>
            <w:r>
              <w:rPr>
                <w:lang w:val="en-US"/>
              </w:rPr>
              <w:t>sport:</w:t>
            </w:r>
          </w:p>
          <w:p>
            <w:pPr>
              <w:pStyle w:val="Body"/>
              <w:rPr>
                <w:lang w:val="en-US"/>
              </w:rPr>
            </w:pPr>
            <w:r>
              <w:rPr>
                <w:lang w:val="en-US"/>
              </w:rPr>
              <w:t>o number of players:</w:t>
            </w:r>
          </w:p>
          <w:p>
            <w:pPr>
              <w:pStyle w:val="Body"/>
              <w:rPr>
                <w:lang w:val="en-US"/>
              </w:rPr>
            </w:pPr>
            <w:r>
              <w:rPr>
                <w:lang w:val="en-US"/>
              </w:rPr>
              <w:t>–</w:t>
            </w:r>
            <w:r>
              <w:rPr>
                <w:lang w:val="en-US"/>
              </w:rPr>
              <w:t xml:space="preserve"> number of players allowed to participate at any one time</w:t>
            </w:r>
          </w:p>
          <w:p>
            <w:pPr>
              <w:pStyle w:val="Body"/>
              <w:rPr>
                <w:lang w:val="en-US"/>
              </w:rPr>
            </w:pPr>
            <w:r>
              <w:rPr>
                <w:lang w:val="en-US"/>
              </w:rPr>
              <w:t>–</w:t>
            </w:r>
            <w:r>
              <w:rPr>
                <w:lang w:val="en-US"/>
              </w:rPr>
              <w:t xml:space="preserve"> substitutions </w:t>
            </w:r>
            <w:r>
              <w:rPr>
                <w:lang w:val="en-US"/>
              </w:rPr>
              <w:t>–</w:t>
            </w:r>
            <w:r>
              <w:rPr>
                <w:lang w:val="en-US"/>
              </w:rPr>
              <w:t xml:space="preserve"> rolling or set number</w:t>
            </w:r>
          </w:p>
          <w:p>
            <w:pPr>
              <w:pStyle w:val="Body"/>
              <w:rPr>
                <w:lang w:val="en-US"/>
              </w:rPr>
            </w:pPr>
            <w:r>
              <w:rPr>
                <w:lang w:val="en-US"/>
              </w:rPr>
              <w:t>–</w:t>
            </w:r>
            <w:r>
              <w:rPr>
                <w:lang w:val="en-US"/>
              </w:rPr>
              <w:t xml:space="preserve"> variations in playing numbers due to different formats of the game</w:t>
            </w:r>
          </w:p>
          <w:p>
            <w:pPr>
              <w:pStyle w:val="Body"/>
              <w:rPr>
                <w:lang w:val="en-US"/>
              </w:rPr>
            </w:pPr>
          </w:p>
          <w:p>
            <w:pPr>
              <w:pStyle w:val="Body"/>
              <w:rPr>
                <w:lang w:val="en-US"/>
              </w:rPr>
            </w:pPr>
            <w:r>
              <w:rPr>
                <w:lang w:val="en-US"/>
              </w:rPr>
              <w:t>o length of time for play:</w:t>
            </w:r>
          </w:p>
          <w:p>
            <w:pPr>
              <w:pStyle w:val="Body"/>
              <w:rPr>
                <w:lang w:val="en-US"/>
              </w:rPr>
            </w:pPr>
            <w:r>
              <w:rPr>
                <w:lang w:val="en-US"/>
              </w:rPr>
              <w:t>–</w:t>
            </w:r>
            <w:r>
              <w:rPr>
                <w:lang w:val="en-US"/>
              </w:rPr>
              <w:t xml:space="preserve"> number of periods of play</w:t>
            </w:r>
          </w:p>
          <w:p>
            <w:pPr>
              <w:pStyle w:val="Body"/>
              <w:rPr>
                <w:lang w:val="en-US"/>
              </w:rPr>
            </w:pPr>
            <w:r>
              <w:rPr>
                <w:lang w:val="en-US"/>
              </w:rPr>
              <w:t>–</w:t>
            </w:r>
            <w:r>
              <w:rPr>
                <w:lang w:val="en-US"/>
              </w:rPr>
              <w:t xml:space="preserve"> length of each period</w:t>
            </w:r>
          </w:p>
          <w:p>
            <w:pPr>
              <w:pStyle w:val="Body"/>
              <w:rPr>
                <w:lang w:val="en-US"/>
              </w:rPr>
            </w:pPr>
            <w:r>
              <w:rPr>
                <w:lang w:val="en-US"/>
              </w:rPr>
              <w:t>–</w:t>
            </w:r>
            <w:r>
              <w:rPr>
                <w:lang w:val="en-US"/>
              </w:rPr>
              <w:t xml:space="preserve"> length of play determined by time or score</w:t>
            </w:r>
          </w:p>
          <w:p>
            <w:pPr>
              <w:pStyle w:val="Body"/>
              <w:rPr>
                <w:lang w:val="en-US"/>
              </w:rPr>
            </w:pPr>
            <w:r>
              <w:rPr>
                <w:lang w:val="en-US"/>
              </w:rPr>
              <w:t>–</w:t>
            </w:r>
            <w:r>
              <w:rPr>
                <w:lang w:val="en-US"/>
              </w:rPr>
              <w:t xml:space="preserve"> additional time or extra periods of play in particular situations</w:t>
            </w:r>
          </w:p>
          <w:p>
            <w:pPr>
              <w:pStyle w:val="Body"/>
              <w:rPr>
                <w:lang w:val="en-US"/>
              </w:rPr>
            </w:pPr>
            <w:r>
              <w:rPr>
                <w:lang w:val="en-US"/>
              </w:rPr>
              <w:t>o scoring system:</w:t>
            </w:r>
          </w:p>
          <w:p>
            <w:pPr>
              <w:pStyle w:val="Body"/>
              <w:rPr>
                <w:lang w:val="en-US"/>
              </w:rPr>
            </w:pPr>
            <w:r>
              <w:rPr>
                <w:lang w:val="en-US"/>
              </w:rPr>
              <w:t>–</w:t>
            </w:r>
            <w:r>
              <w:rPr>
                <w:lang w:val="en-US"/>
              </w:rPr>
              <w:t xml:space="preserve"> methods of scoring</w:t>
            </w:r>
          </w:p>
          <w:p>
            <w:pPr>
              <w:pStyle w:val="Body"/>
              <w:rPr>
                <w:lang w:val="en-US"/>
              </w:rPr>
            </w:pPr>
            <w:r>
              <w:rPr>
                <w:lang w:val="en-US"/>
              </w:rPr>
              <w:t>–</w:t>
            </w:r>
            <w:r>
              <w:rPr>
                <w:lang w:val="en-US"/>
              </w:rPr>
              <w:t xml:space="preserve"> differing award of points for particular methods of scoring</w:t>
            </w:r>
          </w:p>
          <w:p>
            <w:pPr>
              <w:pStyle w:val="Body"/>
              <w:rPr>
                <w:lang w:val="en-US"/>
              </w:rPr>
            </w:pPr>
            <w:r>
              <w:rPr>
                <w:lang w:val="en-US"/>
              </w:rPr>
              <w:t>–</w:t>
            </w:r>
            <w:r>
              <w:rPr>
                <w:lang w:val="en-US"/>
              </w:rPr>
              <w:t xml:space="preserve"> how a winner is determined</w:t>
            </w:r>
          </w:p>
          <w:p>
            <w:pPr>
              <w:pStyle w:val="Body"/>
              <w:rPr>
                <w:lang w:val="en-US"/>
              </w:rPr>
            </w:pPr>
            <w:r>
              <w:rPr>
                <w:lang w:val="en-US"/>
              </w:rPr>
              <w:t>–</w:t>
            </w:r>
            <w:r>
              <w:rPr>
                <w:lang w:val="en-US"/>
              </w:rPr>
              <w:t xml:space="preserve"> what happens in the event of a tie</w:t>
            </w:r>
          </w:p>
          <w:p>
            <w:pPr>
              <w:pStyle w:val="Body"/>
              <w:rPr>
                <w:lang w:val="en-US"/>
              </w:rPr>
            </w:pPr>
            <w:r>
              <w:rPr>
                <w:lang w:val="en-US"/>
              </w:rPr>
              <w:t>o playing area:</w:t>
            </w:r>
          </w:p>
          <w:p>
            <w:pPr>
              <w:pStyle w:val="Body"/>
              <w:rPr>
                <w:lang w:val="en-US"/>
              </w:rPr>
            </w:pPr>
            <w:r>
              <w:rPr>
                <w:lang w:val="en-US"/>
              </w:rPr>
              <w:t>–</w:t>
            </w:r>
            <w:r>
              <w:rPr>
                <w:lang w:val="en-US"/>
              </w:rPr>
              <w:t xml:space="preserve"> dimensions of overall playing area</w:t>
            </w:r>
          </w:p>
          <w:p>
            <w:pPr>
              <w:pStyle w:val="Body"/>
              <w:rPr>
                <w:lang w:val="en-US"/>
              </w:rPr>
            </w:pPr>
            <w:r>
              <w:rPr>
                <w:lang w:val="en-US"/>
              </w:rPr>
              <w:t>–</w:t>
            </w:r>
            <w:r>
              <w:rPr>
                <w:lang w:val="en-US"/>
              </w:rPr>
              <w:t xml:space="preserve"> purpose and dimensions of specific areas within the overall playing area</w:t>
            </w:r>
          </w:p>
          <w:p>
            <w:pPr>
              <w:pStyle w:val="Body"/>
              <w:rPr>
                <w:lang w:val="en-US"/>
              </w:rPr>
            </w:pPr>
            <w:r>
              <w:rPr>
                <w:lang w:val="en-US"/>
              </w:rPr>
              <w:t>o equipment:</w:t>
            </w:r>
          </w:p>
          <w:p>
            <w:pPr>
              <w:pStyle w:val="Body"/>
              <w:rPr>
                <w:lang w:val="en-US"/>
              </w:rPr>
            </w:pPr>
            <w:r>
              <w:rPr>
                <w:lang w:val="en-US"/>
              </w:rPr>
              <w:t>–</w:t>
            </w:r>
            <w:r>
              <w:rPr>
                <w:lang w:val="en-US"/>
              </w:rPr>
              <w:t xml:space="preserve"> sizes and weights of playing equipment as specified by NGB</w:t>
            </w:r>
          </w:p>
          <w:p>
            <w:pPr>
              <w:pStyle w:val="Body"/>
              <w:rPr>
                <w:lang w:val="en-US"/>
              </w:rPr>
            </w:pPr>
            <w:r>
              <w:rPr>
                <w:lang w:val="en-US"/>
              </w:rPr>
              <w:t>–</w:t>
            </w:r>
            <w:r>
              <w:rPr>
                <w:lang w:val="en-US"/>
              </w:rPr>
              <w:t xml:space="preserve"> required protective equipment</w:t>
            </w:r>
          </w:p>
          <w:p>
            <w:pPr>
              <w:pStyle w:val="Body"/>
              <w:rPr>
                <w:lang w:val="en-US"/>
              </w:rPr>
            </w:pPr>
            <w:r>
              <w:rPr>
                <w:lang w:val="en-US"/>
              </w:rPr>
              <w:t>–</w:t>
            </w:r>
            <w:r>
              <w:rPr>
                <w:lang w:val="en-US"/>
              </w:rPr>
              <w:t xml:space="preserve"> optional protective equipment</w:t>
            </w:r>
          </w:p>
          <w:p>
            <w:pPr>
              <w:pStyle w:val="Body"/>
              <w:rPr>
                <w:lang w:val="en-US"/>
              </w:rPr>
            </w:pPr>
            <w:r>
              <w:rPr>
                <w:lang w:val="en-US"/>
              </w:rPr>
              <w:t>o starting and restarting play:</w:t>
            </w:r>
          </w:p>
          <w:p>
            <w:pPr>
              <w:pStyle w:val="Body"/>
              <w:rPr>
                <w:lang w:val="en-US"/>
              </w:rPr>
            </w:pPr>
            <w:r>
              <w:rPr>
                <w:lang w:val="en-US"/>
              </w:rPr>
              <w:t>–</w:t>
            </w:r>
            <w:r>
              <w:rPr>
                <w:lang w:val="en-US"/>
              </w:rPr>
              <w:t xml:space="preserve"> how the game begins</w:t>
            </w:r>
          </w:p>
          <w:p>
            <w:pPr>
              <w:pStyle w:val="Body"/>
              <w:rPr>
                <w:lang w:val="en-US"/>
              </w:rPr>
            </w:pPr>
            <w:r>
              <w:rPr>
                <w:lang w:val="en-US"/>
              </w:rPr>
              <w:t>–</w:t>
            </w:r>
            <w:r>
              <w:rPr>
                <w:lang w:val="en-US"/>
              </w:rPr>
              <w:t xml:space="preserve"> how play is restarted after scoring</w:t>
            </w:r>
          </w:p>
          <w:p>
            <w:pPr>
              <w:pStyle w:val="Body"/>
              <w:rPr>
                <w:lang w:val="en-US"/>
              </w:rPr>
            </w:pPr>
            <w:r>
              <w:rPr>
                <w:lang w:val="en-US"/>
              </w:rPr>
              <w:t>–</w:t>
            </w:r>
            <w:r>
              <w:rPr>
                <w:lang w:val="en-US"/>
              </w:rPr>
              <w:t xml:space="preserve"> fouls or infringements</w:t>
            </w:r>
          </w:p>
          <w:p>
            <w:pPr>
              <w:pStyle w:val="Body"/>
              <w:rPr>
                <w:lang w:val="en-US"/>
              </w:rPr>
            </w:pPr>
            <w:r>
              <w:rPr>
                <w:lang w:val="en-US"/>
              </w:rPr>
              <w:t>–</w:t>
            </w:r>
            <w:r>
              <w:rPr>
                <w:lang w:val="en-US"/>
              </w:rPr>
              <w:t xml:space="preserve"> how and when the game ends</w:t>
            </w:r>
          </w:p>
          <w:p>
            <w:pPr>
              <w:pStyle w:val="Body"/>
              <w:rPr>
                <w:lang w:val="en-US"/>
              </w:rPr>
            </w:pPr>
            <w:r>
              <w:rPr>
                <w:lang w:val="en-US"/>
              </w:rPr>
              <w:t>o non-adherence to the rules:</w:t>
            </w:r>
          </w:p>
          <w:p>
            <w:pPr>
              <w:pStyle w:val="Body"/>
              <w:rPr>
                <w:lang w:val="en-US"/>
              </w:rPr>
            </w:pPr>
            <w:r>
              <w:rPr>
                <w:lang w:val="en-US"/>
              </w:rPr>
              <w:t>–</w:t>
            </w:r>
            <w:r>
              <w:rPr>
                <w:lang w:val="en-US"/>
              </w:rPr>
              <w:t xml:space="preserve"> playing rules specific to each sport, e.g. hitting the ball twice in tennis,</w:t>
            </w:r>
          </w:p>
          <w:p>
            <w:pPr>
              <w:pStyle w:val="Body"/>
              <w:rPr>
                <w:lang w:val="en-US"/>
              </w:rPr>
            </w:pPr>
            <w:r>
              <w:rPr>
                <w:lang w:val="en-US"/>
              </w:rPr>
              <w:t>passing the ball forward in rugby</w:t>
            </w:r>
          </w:p>
          <w:p>
            <w:pPr>
              <w:pStyle w:val="Body"/>
              <w:rPr>
                <w:lang w:val="en-US"/>
              </w:rPr>
            </w:pPr>
            <w:r>
              <w:rPr>
                <w:lang w:val="en-US"/>
              </w:rPr>
              <w:t>–</w:t>
            </w:r>
            <w:r>
              <w:rPr>
                <w:lang w:val="en-US"/>
              </w:rPr>
              <w:t xml:space="preserve"> out of play area/offside</w:t>
            </w:r>
          </w:p>
          <w:p>
            <w:pPr>
              <w:pStyle w:val="Body"/>
              <w:rPr>
                <w:lang w:val="en-US"/>
              </w:rPr>
            </w:pPr>
            <w:r>
              <w:rPr>
                <w:lang w:val="en-US"/>
              </w:rPr>
              <w:t>–</w:t>
            </w:r>
            <w:r>
              <w:rPr>
                <w:lang w:val="en-US"/>
              </w:rPr>
              <w:t xml:space="preserve"> intentionally harming another player</w:t>
            </w:r>
          </w:p>
          <w:p>
            <w:pPr>
              <w:pStyle w:val="Body"/>
              <w:rPr>
                <w:lang w:val="en-US"/>
              </w:rPr>
            </w:pPr>
            <w:r>
              <w:rPr>
                <w:lang w:val="en-US"/>
              </w:rPr>
              <w:t>–</w:t>
            </w:r>
            <w:r>
              <w:rPr>
                <w:lang w:val="en-US"/>
              </w:rPr>
              <w:t xml:space="preserve"> incorrect travel, e.g. double dribble in basketball</w:t>
            </w:r>
          </w:p>
          <w:p>
            <w:pPr>
              <w:pStyle w:val="Body"/>
              <w:rPr>
                <w:lang w:val="en-US"/>
              </w:rPr>
            </w:pPr>
            <w:r>
              <w:rPr>
                <w:lang w:val="en-US"/>
              </w:rPr>
              <w:t>o application of rules and regulations by officials:</w:t>
            </w:r>
          </w:p>
          <w:p>
            <w:pPr>
              <w:pStyle w:val="Body"/>
              <w:rPr>
                <w:lang w:val="en-US"/>
              </w:rPr>
            </w:pPr>
            <w:r>
              <w:rPr>
                <w:lang w:val="en-US"/>
              </w:rPr>
              <w:t>–</w:t>
            </w:r>
            <w:r>
              <w:rPr>
                <w:lang w:val="en-US"/>
              </w:rPr>
              <w:t xml:space="preserve"> use of signals</w:t>
            </w:r>
          </w:p>
          <w:p>
            <w:pPr>
              <w:pStyle w:val="Body"/>
              <w:rPr>
                <w:lang w:val="en-US"/>
              </w:rPr>
            </w:pPr>
            <w:r>
              <w:rPr>
                <w:lang w:val="en-US"/>
              </w:rPr>
              <w:t>–</w:t>
            </w:r>
            <w:r>
              <w:rPr>
                <w:lang w:val="en-US"/>
              </w:rPr>
              <w:t xml:space="preserve"> communication of decisions to players and other officials</w:t>
            </w:r>
          </w:p>
          <w:p>
            <w:pPr>
              <w:pStyle w:val="Body"/>
              <w:rPr>
                <w:lang w:val="en-US"/>
              </w:rPr>
            </w:pPr>
            <w:r>
              <w:rPr>
                <w:lang w:val="en-US"/>
              </w:rPr>
              <w:t>–</w:t>
            </w:r>
            <w:r>
              <w:rPr>
                <w:lang w:val="en-US"/>
              </w:rPr>
              <w:t xml:space="preserve"> positioning</w:t>
            </w:r>
            <w:r>
              <w:rPr>
                <w:rFonts w:hint="eastAsia"/>
                <w:lang w:val="en-US"/>
              </w:rPr>
              <w:t>.</w:t>
            </w: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r>
              <w:rPr>
                <w:rFonts w:hint="eastAsia"/>
                <w:lang w:val="en-US"/>
              </w:rPr>
              <w:t>●</w:t>
            </w:r>
            <w:r>
              <w:rPr>
                <w:rFonts w:hint="eastAsia"/>
                <w:lang w:val="en-US"/>
              </w:rPr>
              <w:t xml:space="preserve"> Drills that can be used to improve specific techniques in different sports:</w:t>
            </w:r>
          </w:p>
          <w:p>
            <w:pPr>
              <w:pStyle w:val="Body"/>
              <w:rPr>
                <w:lang w:val="en-US"/>
              </w:rPr>
            </w:pPr>
            <w:r>
              <w:rPr>
                <w:lang w:val="en-US"/>
              </w:rPr>
              <w:t>o unopposed stationary drills</w:t>
            </w:r>
          </w:p>
          <w:p>
            <w:pPr>
              <w:pStyle w:val="Body"/>
              <w:rPr>
                <w:lang w:val="en-US"/>
              </w:rPr>
            </w:pPr>
            <w:r>
              <w:rPr>
                <w:lang w:val="en-US"/>
              </w:rPr>
              <w:t>o drills with the introduction of travel</w:t>
            </w:r>
          </w:p>
          <w:p>
            <w:pPr>
              <w:pStyle w:val="Body"/>
              <w:rPr>
                <w:lang w:val="en-US"/>
              </w:rPr>
            </w:pPr>
            <w:r>
              <w:rPr>
                <w:lang w:val="en-US"/>
              </w:rPr>
              <w:t>o drills with passive opposition</w:t>
            </w:r>
          </w:p>
          <w:p>
            <w:pPr>
              <w:pStyle w:val="Body"/>
              <w:rPr>
                <w:lang w:val="en-US"/>
              </w:rPr>
            </w:pPr>
            <w:r>
              <w:rPr>
                <w:lang w:val="en-US"/>
              </w:rPr>
              <w:t>o drills with active opposition.</w:t>
            </w:r>
          </w:p>
          <w:p>
            <w:pPr>
              <w:pStyle w:val="Body"/>
              <w:rPr>
                <w:lang w:val="en-US"/>
              </w:rPr>
            </w:pPr>
            <w:r>
              <w:rPr>
                <w:rFonts w:hint="eastAsia"/>
                <w:lang w:val="en-US"/>
              </w:rPr>
              <w:t>●</w:t>
            </w:r>
            <w:r>
              <w:rPr>
                <w:rFonts w:hint="eastAsia"/>
                <w:lang w:val="en-US"/>
              </w:rPr>
              <w:t xml:space="preserve"> Conditioned practices </w:t>
            </w:r>
            <w:r>
              <w:rPr>
                <w:rFonts w:hint="eastAsia"/>
                <w:lang w:val="en-US"/>
              </w:rPr>
              <w:t>–</w:t>
            </w:r>
            <w:r>
              <w:rPr>
                <w:rFonts w:hint="eastAsia"/>
                <w:lang w:val="en-US"/>
              </w:rPr>
              <w:t xml:space="preserve"> using rule changes to focus on a specific skill.</w:t>
            </w:r>
          </w:p>
          <w:p>
            <w:pPr>
              <w:pStyle w:val="Body"/>
              <w:rPr>
                <w:lang w:val="en-US"/>
              </w:rPr>
            </w:pPr>
            <w:r>
              <w:rPr>
                <w:rFonts w:hint="eastAsia"/>
                <w:lang w:val="en-US"/>
              </w:rPr>
              <w:t>●</w:t>
            </w:r>
            <w:r>
              <w:rPr>
                <w:rFonts w:hint="eastAsia"/>
                <w:lang w:val="en-US"/>
              </w:rPr>
              <w:t xml:space="preserve"> Demonstrations of the technique:</w:t>
            </w:r>
          </w:p>
          <w:p>
            <w:pPr>
              <w:pStyle w:val="Body"/>
              <w:rPr>
                <w:lang w:val="en-US"/>
              </w:rPr>
            </w:pPr>
            <w:r>
              <w:rPr>
                <w:lang w:val="en-US"/>
              </w:rPr>
              <w:t>o use of self or peer</w:t>
            </w:r>
          </w:p>
          <w:p>
            <w:pPr>
              <w:pStyle w:val="Body"/>
              <w:rPr>
                <w:lang w:val="en-US"/>
              </w:rPr>
            </w:pPr>
            <w:r>
              <w:rPr>
                <w:lang w:val="en-US"/>
              </w:rPr>
              <w:t>o positioning to ensure all participants can see.</w:t>
            </w:r>
          </w:p>
          <w:p>
            <w:pPr>
              <w:pStyle w:val="Body"/>
              <w:rPr>
                <w:lang w:val="en-US"/>
              </w:rPr>
            </w:pPr>
            <w:r>
              <w:rPr>
                <w:rFonts w:hint="eastAsia"/>
                <w:lang w:val="en-US"/>
              </w:rPr>
              <w:t>●</w:t>
            </w:r>
            <w:r>
              <w:rPr>
                <w:rFonts w:hint="eastAsia"/>
                <w:lang w:val="en-US"/>
              </w:rPr>
              <w:t xml:space="preserve"> Teaching points:</w:t>
            </w:r>
          </w:p>
          <w:p>
            <w:pPr>
              <w:pStyle w:val="Body"/>
              <w:rPr>
                <w:lang w:val="en-US"/>
              </w:rPr>
            </w:pPr>
            <w:r>
              <w:rPr>
                <w:lang w:val="en-US"/>
              </w:rPr>
              <w:t>o providing key teaching points to highlight correct and safe way to perform</w:t>
            </w:r>
          </w:p>
          <w:p>
            <w:pPr>
              <w:pStyle w:val="Body"/>
              <w:rPr>
                <w:lang w:val="en-US"/>
              </w:rPr>
            </w:pPr>
            <w:r>
              <w:rPr>
                <w:lang w:val="en-US"/>
              </w:rPr>
              <w:t>technique</w:t>
            </w:r>
          </w:p>
          <w:p>
            <w:pPr>
              <w:pStyle w:val="Body"/>
              <w:rPr>
                <w:lang w:val="en-US"/>
              </w:rPr>
            </w:pPr>
            <w:r>
              <w:rPr>
                <w:lang w:val="en-US"/>
              </w:rPr>
              <w:t>o use of short sentences or key points</w:t>
            </w:r>
          </w:p>
          <w:p>
            <w:pPr>
              <w:pStyle w:val="Body"/>
              <w:rPr>
                <w:lang w:val="en-US"/>
              </w:rPr>
            </w:pPr>
          </w:p>
          <w:p>
            <w:pPr>
              <w:pStyle w:val="Body"/>
              <w:rPr>
                <w:lang w:val="en-US"/>
              </w:rPr>
            </w:pPr>
            <w:r>
              <w:rPr>
                <w:lang w:val="en-US"/>
              </w:rPr>
              <w:t>Organization and demonstration of drills and conditioned practices to</w:t>
            </w:r>
          </w:p>
          <w:p>
            <w:pPr>
              <w:pStyle w:val="Body"/>
              <w:rPr>
                <w:lang w:val="en-US"/>
              </w:rPr>
            </w:pPr>
            <w:r>
              <w:rPr>
                <w:lang w:val="en-US"/>
              </w:rPr>
              <w:t>participants:</w:t>
            </w:r>
          </w:p>
          <w:p>
            <w:pPr>
              <w:pStyle w:val="Body"/>
              <w:rPr>
                <w:lang w:val="en-US"/>
              </w:rPr>
            </w:pPr>
            <w:r>
              <w:rPr>
                <w:lang w:val="en-US"/>
              </w:rPr>
              <w:t xml:space="preserve">o space </w:t>
            </w:r>
            <w:r>
              <w:rPr>
                <w:lang w:val="en-US"/>
              </w:rPr>
              <w:t>–</w:t>
            </w:r>
            <w:r>
              <w:rPr>
                <w:lang w:val="en-US"/>
              </w:rPr>
              <w:t xml:space="preserve"> areas used</w:t>
            </w:r>
          </w:p>
          <w:p>
            <w:pPr>
              <w:pStyle w:val="Body"/>
              <w:rPr>
                <w:lang w:val="en-US"/>
              </w:rPr>
            </w:pPr>
            <w:r>
              <w:rPr>
                <w:lang w:val="en-US"/>
              </w:rPr>
              <w:t>o equipment</w:t>
            </w:r>
          </w:p>
          <w:p>
            <w:pPr>
              <w:pStyle w:val="Body"/>
              <w:rPr>
                <w:lang w:val="en-US"/>
              </w:rPr>
            </w:pPr>
            <w:r>
              <w:rPr>
                <w:lang w:val="en-US"/>
              </w:rPr>
              <w:t>o organisation of participants, e.g. in working pairs or groups</w:t>
            </w:r>
          </w:p>
          <w:p>
            <w:pPr>
              <w:pStyle w:val="Body"/>
              <w:rPr>
                <w:lang w:val="en-US"/>
              </w:rPr>
            </w:pPr>
            <w:r>
              <w:rPr>
                <w:lang w:val="en-US"/>
              </w:rPr>
              <w:t>o timing</w:t>
            </w:r>
          </w:p>
          <w:p>
            <w:pPr>
              <w:pStyle w:val="Body"/>
              <w:rPr>
                <w:lang w:val="en-US"/>
              </w:rPr>
            </w:pPr>
            <w:r>
              <w:rPr>
                <w:lang w:val="en-US"/>
              </w:rPr>
              <w:t>o demonstrations</w:t>
            </w:r>
          </w:p>
          <w:p>
            <w:pPr>
              <w:pStyle w:val="Body"/>
              <w:rPr>
                <w:lang w:val="en-US"/>
              </w:rPr>
            </w:pPr>
            <w:r>
              <w:rPr>
                <w:lang w:val="en-US"/>
              </w:rPr>
              <w:t>o positioning.</w:t>
            </w:r>
          </w:p>
          <w:p>
            <w:pPr>
              <w:pStyle w:val="Body"/>
              <w:rPr>
                <w:lang w:val="en-US"/>
              </w:rPr>
            </w:pPr>
          </w:p>
          <w:p>
            <w:pPr>
              <w:pStyle w:val="Body"/>
              <w:rPr>
                <w:lang w:val="en-US"/>
              </w:rPr>
            </w:pPr>
            <w:r>
              <w:rPr>
                <w:lang w:val="en-US"/>
              </w:rPr>
              <w:t>Supporting participants taking part in practical drills and conditioned practices:</w:t>
            </w:r>
          </w:p>
          <w:p>
            <w:pPr>
              <w:pStyle w:val="Body"/>
              <w:rPr>
                <w:lang w:val="en-US"/>
              </w:rPr>
            </w:pPr>
            <w:r>
              <w:rPr>
                <w:lang w:val="en-US"/>
              </w:rPr>
              <w:t>o observing participants</w:t>
            </w:r>
          </w:p>
          <w:p>
            <w:pPr>
              <w:pStyle w:val="Body"/>
              <w:rPr>
                <w:lang w:val="en-US"/>
              </w:rPr>
            </w:pPr>
            <w:r>
              <w:rPr>
                <w:lang w:val="en-US"/>
              </w:rPr>
              <w:t>o providing instructions</w:t>
            </w:r>
          </w:p>
          <w:p>
            <w:pPr>
              <w:pStyle w:val="Body"/>
              <w:rPr>
                <w:lang w:val="en-US"/>
              </w:rPr>
            </w:pPr>
            <w:r>
              <w:rPr>
                <w:lang w:val="en-US"/>
              </w:rPr>
              <w:t>o providing teaching points</w:t>
            </w:r>
          </w:p>
          <w:p>
            <w:pPr>
              <w:pStyle w:val="Body"/>
              <w:rPr>
                <w:lang w:val="en-US"/>
              </w:rPr>
            </w:pPr>
            <w:r>
              <w:rPr>
                <w:lang w:val="en-US"/>
              </w:rPr>
              <w:t>o providing feedback to participants.</w:t>
            </w:r>
          </w:p>
          <w:p>
            <w:pPr>
              <w:pStyle w:val="Body"/>
              <w:rPr>
                <w:lang w:val="en-US"/>
              </w:rPr>
            </w:pPr>
          </w:p>
          <w:p>
            <w:pPr>
              <w:pStyle w:val="Body"/>
              <w:rPr>
                <w:lang w:val="en-US"/>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lang w:val="en-US"/>
              </w:rPr>
            </w:pPr>
          </w:p>
          <w:p>
            <w:pPr>
              <w:pStyle w:val="Body"/>
              <w:rPr>
                <w:lang w:val="en-US"/>
              </w:rPr>
            </w:pPr>
            <w:r>
              <w:rPr>
                <w:lang w:val="en-US"/>
              </w:rPr>
              <w:t xml:space="preserve">Formal assessment </w:t>
            </w:r>
          </w:p>
          <w:p>
            <w:pPr>
              <w:pStyle w:val="Body"/>
              <w:rPr>
                <w:lang w:val="en-US"/>
              </w:rPr>
            </w:pPr>
          </w:p>
          <w:p>
            <w:pPr>
              <w:pStyle w:val="Body"/>
              <w:rPr>
                <w:lang w:val="en-US"/>
              </w:rPr>
            </w:pPr>
            <w:r>
              <w:rPr>
                <w:lang w:val="en-US"/>
              </w:rPr>
              <w:t>demonstrate sports skills for your</w:t>
            </w:r>
          </w:p>
          <w:p>
            <w:pPr>
              <w:pStyle w:val="Body"/>
              <w:rPr>
                <w:lang w:val="en-US"/>
              </w:rPr>
            </w:pPr>
            <w:r>
              <w:rPr>
                <w:lang w:val="en-US"/>
              </w:rPr>
              <w:t>selected sport being demonstrated in isolated practices</w:t>
            </w:r>
          </w:p>
          <w:p>
            <w:pPr>
              <w:pStyle w:val="Body"/>
              <w:rPr>
                <w:lang w:val="en-US"/>
              </w:rPr>
            </w:pPr>
            <w:r>
              <w:rPr>
                <w:lang w:val="en-US"/>
              </w:rPr>
              <w:t>and sports skills and strategies being demonstrated in</w:t>
            </w:r>
          </w:p>
          <w:p>
            <w:pPr>
              <w:pStyle w:val="Body"/>
              <w:rPr>
                <w:lang w:val="en-US"/>
              </w:rPr>
            </w:pPr>
            <w:r>
              <w:rPr>
                <w:lang w:val="en-US"/>
              </w:rPr>
              <w:t>competitive situations.</w:t>
            </w:r>
          </w:p>
          <w:p>
            <w:pPr>
              <w:pStyle w:val="Body"/>
              <w:rPr>
                <w:lang w:val="en-US"/>
              </w:rPr>
            </w:pPr>
            <w:r>
              <w:rPr>
                <w:lang w:val="en-US"/>
              </w:rPr>
              <w:t>Your video clips should include practical demonstrations</w:t>
            </w:r>
          </w:p>
          <w:p>
            <w:pPr>
              <w:pStyle w:val="Body"/>
              <w:rPr>
                <w:lang w:val="en-US"/>
              </w:rPr>
            </w:pPr>
            <w:r>
              <w:rPr>
                <w:lang w:val="en-US"/>
              </w:rPr>
              <w:t>of:</w:t>
            </w:r>
          </w:p>
          <w:p>
            <w:pPr>
              <w:pStyle w:val="Body"/>
              <w:rPr>
                <w:lang w:val="en-US"/>
              </w:rPr>
            </w:pPr>
            <w:r>
              <w:rPr>
                <w:rFonts w:hint="eastAsia"/>
                <w:lang w:val="en-US"/>
              </w:rPr>
              <w:t>●</w:t>
            </w:r>
            <w:r>
              <w:rPr>
                <w:rFonts w:hint="eastAsia"/>
                <w:lang w:val="en-US"/>
              </w:rPr>
              <w:t xml:space="preserve"> at least three sports skills being performed in isolated</w:t>
            </w:r>
          </w:p>
          <w:p>
            <w:pPr>
              <w:pStyle w:val="Body"/>
              <w:rPr>
                <w:lang w:val="en-US"/>
              </w:rPr>
            </w:pPr>
            <w:r>
              <w:rPr>
                <w:lang w:val="en-US"/>
              </w:rPr>
              <w:t>practices</w:t>
            </w:r>
          </w:p>
          <w:p>
            <w:pPr>
              <w:pStyle w:val="Body"/>
              <w:rPr>
                <w:lang w:val="en-US"/>
              </w:rPr>
            </w:pPr>
            <w:r>
              <w:rPr>
                <w:rFonts w:hint="eastAsia"/>
                <w:lang w:val="en-US"/>
              </w:rPr>
              <w:t>●</w:t>
            </w:r>
            <w:r>
              <w:rPr>
                <w:rFonts w:hint="eastAsia"/>
                <w:lang w:val="en-US"/>
              </w:rPr>
              <w:t xml:space="preserve"> sports skills and strategies being performed in a</w:t>
            </w:r>
          </w:p>
          <w:p>
            <w:pPr>
              <w:pStyle w:val="Body"/>
              <w:rPr>
                <w:lang w:val="en-US"/>
              </w:rPr>
            </w:pPr>
            <w:r>
              <w:rPr>
                <w:lang w:val="en-US"/>
              </w:rPr>
              <w:t>competitive situation.</w:t>
            </w: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pPr>
            <w:r>
              <w:t>C1 Planning drills and conditioned practices to develop participants</w:t>
            </w:r>
            <w:r>
              <w:t>’</w:t>
            </w:r>
            <w:r>
              <w:t xml:space="preserve"> sporting skills </w:t>
            </w:r>
          </w:p>
          <w:p>
            <w:pPr>
              <w:pStyle w:val="Body"/>
            </w:pPr>
          </w:p>
          <w:p>
            <w:pPr>
              <w:pStyle w:val="Body"/>
              <w:rPr>
                <w:lang w:val="en-US"/>
              </w:rPr>
            </w:pPr>
            <w:r>
              <w:t>Learners will know how to work with sports participants to help to improve their sporting skills. They will be able to provide demonstrations of techniques used for different sports skills and provide teaching points to help to develop participants technique to perform the sports skill. They will know how to select and plan for different drills and conditioned practices to develop specific sports skills. Learners will also be able to set up each of the drills and support participants as they take part in the drills and conditioned practices to improve their sporting skills.</w:t>
            </w:r>
          </w:p>
          <w:p>
            <w:pPr>
              <w:pStyle w:val="Body"/>
              <w:rPr>
                <w:lang w:val="en-US"/>
              </w:rPr>
            </w:pPr>
          </w:p>
          <w:p>
            <w:pPr>
              <w:pStyle w:val="Body"/>
              <w:rPr>
                <w:lang w:val="en-US"/>
              </w:rPr>
            </w:pPr>
          </w:p>
          <w:p>
            <w:pPr>
              <w:pStyle w:val="Body"/>
              <w:rPr>
                <w:lang w:val="en-US"/>
              </w:rPr>
            </w:pPr>
            <w:r>
              <w:rPr>
                <w:lang w:val="en-US"/>
              </w:rPr>
              <w:t>A written response of 3</w:t>
            </w:r>
            <w:r>
              <w:rPr>
                <w:lang w:val="en-US"/>
              </w:rPr>
              <w:t>–</w:t>
            </w:r>
            <w:r>
              <w:rPr>
                <w:lang w:val="en-US"/>
              </w:rPr>
              <w:t>5 pages of A4.</w:t>
            </w:r>
          </w:p>
          <w:p>
            <w:pPr>
              <w:pStyle w:val="Body"/>
              <w:rPr>
                <w:lang w:val="en-US"/>
              </w:rPr>
            </w:pPr>
            <w:r>
              <w:rPr>
                <w:lang w:val="en-US"/>
              </w:rPr>
              <w:t>Video recordings lasting approximately 10 mins of the</w:t>
            </w:r>
          </w:p>
          <w:p>
            <w:pPr>
              <w:pStyle w:val="Body"/>
              <w:rPr>
                <w:lang w:val="en-US"/>
              </w:rPr>
            </w:pPr>
            <w:r>
              <w:rPr>
                <w:lang w:val="en-US"/>
              </w:rPr>
              <w:t>learner demonstrating sports drills and conditioned</w:t>
            </w:r>
          </w:p>
          <w:p>
            <w:pPr>
              <w:pStyle w:val="Body"/>
              <w:rPr>
                <w:lang w:val="en-US"/>
              </w:rPr>
            </w:pPr>
            <w:r>
              <w:rPr>
                <w:lang w:val="en-US"/>
              </w:rPr>
              <w:t>practices and supporting participants as they take part</w:t>
            </w:r>
          </w:p>
          <w:p>
            <w:pPr>
              <w:pStyle w:val="Body"/>
              <w:rPr>
                <w:lang w:val="en-US"/>
              </w:rPr>
            </w:pPr>
            <w:r>
              <w:rPr>
                <w:lang w:val="en-US"/>
              </w:rPr>
              <w:t>in these activities.</w:t>
            </w: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pPr>
          </w:p>
        </w:tc>
      </w:tr>
      <w:tr>
        <w:tblPrEx>
          <w:shd w:val="clear" w:color="auto" w:fill="auto"/>
        </w:tblPrEx>
        <w:trPr>
          <w:trHeight w:val="4842"/>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rPr>
                <w:b/>
                <w:bCs/>
                <w:sz w:val="20"/>
                <w:szCs w:val="20"/>
              </w:rPr>
            </w:pPr>
            <w:r>
              <w:rPr>
                <w:b/>
                <w:bCs/>
                <w:sz w:val="20"/>
                <w:szCs w:val="20"/>
              </w:rPr>
              <w:t xml:space="preserve">October </w:t>
            </w:r>
          </w:p>
          <w:p>
            <w:pPr>
              <w:pStyle w:val="Body"/>
              <w:jc w:val="center"/>
              <w:rPr>
                <w:b/>
                <w:bCs/>
                <w:sz w:val="20"/>
                <w:szCs w:val="20"/>
              </w:rPr>
            </w:pPr>
            <w:r>
              <w:rPr>
                <w:b/>
                <w:bCs/>
                <w:sz w:val="20"/>
                <w:szCs w:val="20"/>
              </w:rPr>
              <w:t>Term 1</w:t>
            </w:r>
          </w:p>
          <w:p>
            <w:pPr>
              <w:pStyle w:val="Body"/>
              <w:jc w:val="center"/>
            </w:pPr>
            <w:r>
              <w:rPr>
                <w:b/>
                <w:bCs/>
                <w:sz w:val="20"/>
                <w:szCs w:val="20"/>
              </w:rPr>
              <w:t>Running at the same time as the second component</w:t>
            </w:r>
          </w:p>
          <w:p>
            <w:pPr>
              <w:pStyle w:val="Body"/>
              <w:jc w:val="center"/>
              <w:rPr>
                <w:b/>
                <w:bCs/>
                <w:sz w:val="20"/>
                <w:szCs w:val="20"/>
              </w:rPr>
            </w:pP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r>
              <w:t>Component 3: Developing Fitness to Improve Other</w:t>
            </w:r>
          </w:p>
          <w:p>
            <w:pPr>
              <w:pStyle w:val="Body"/>
            </w:pPr>
            <w:r>
              <w:t>Participants Performance in Sport and Physical Activity</w:t>
            </w:r>
          </w:p>
          <w:p>
            <w:pPr>
              <w:pStyle w:val="Body"/>
              <w:rPr>
                <w:b/>
              </w:rPr>
            </w:pPr>
          </w:p>
          <w:p>
            <w:pPr>
              <w:pStyle w:val="Body"/>
              <w:rPr>
                <w:b/>
              </w:rPr>
            </w:pPr>
            <w:r>
              <w:rPr>
                <w:b/>
              </w:rPr>
              <w:t>Learners will be introduced to and develop an understanding of the importance of</w:t>
            </w:r>
          </w:p>
          <w:p>
            <w:pPr>
              <w:pStyle w:val="Body"/>
              <w:rPr>
                <w:b/>
              </w:rPr>
            </w:pPr>
            <w:r>
              <w:rPr>
                <w:b/>
              </w:rPr>
              <w:t>fitness and the different types of fitness for performance in sport and physical activity.</w:t>
            </w:r>
          </w:p>
          <w:p>
            <w:pPr>
              <w:pStyle w:val="Body"/>
              <w:rPr>
                <w:u w:val="single"/>
                <w:lang w:val="en-US"/>
              </w:rPr>
            </w:pPr>
            <w:r>
              <w:rPr>
                <w:b/>
              </w:rPr>
              <w:t>They will also develop an understanding of the body and fitness testing</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r>
              <w:t>A Explore the importance of fitness for sports performance</w:t>
            </w:r>
          </w:p>
          <w:p>
            <w:pPr>
              <w:pStyle w:val="Body"/>
            </w:pPr>
          </w:p>
          <w:p>
            <w:pPr>
              <w:pStyle w:val="Body"/>
            </w:pPr>
            <w:r>
              <w:t>A1 The importance of fitness for successful participation in sport</w:t>
            </w:r>
          </w:p>
          <w:p>
            <w:pPr>
              <w:pStyle w:val="Body"/>
            </w:pPr>
          </w:p>
          <w:p>
            <w:pPr>
              <w:pStyle w:val="Body"/>
            </w:pPr>
            <w:r>
              <w:t>Learners will understand how each of the components of physical and skill-related fitness are required to perform well in selected sports and how these are used when playing in different positions in team sports.</w:t>
            </w:r>
          </w:p>
          <w:p>
            <w:pPr>
              <w:pStyle w:val="Body"/>
            </w:pPr>
          </w:p>
          <w:p>
            <w:pPr>
              <w:pStyle w:val="Body"/>
            </w:pPr>
            <w:r>
              <w:rPr>
                <w:rFonts w:hint="eastAsia"/>
              </w:rPr>
              <w:t>●</w:t>
            </w:r>
            <w:r>
              <w:rPr>
                <w:rFonts w:hint="eastAsia"/>
              </w:rPr>
              <w:t xml:space="preserve"> Types of sports requiring specific components of fitness:</w:t>
            </w:r>
          </w:p>
          <w:p>
            <w:pPr>
              <w:pStyle w:val="Body"/>
            </w:pPr>
            <w:r>
              <w:t xml:space="preserve">o aerobic endurance </w:t>
            </w:r>
            <w:r>
              <w:t>–</w:t>
            </w:r>
            <w:r>
              <w:t xml:space="preserve"> events/sports lasting more 30 minutes</w:t>
            </w:r>
          </w:p>
          <w:p>
            <w:pPr>
              <w:pStyle w:val="Body"/>
            </w:pPr>
            <w:r>
              <w:t xml:space="preserve">o muscular endurance </w:t>
            </w:r>
            <w:r>
              <w:t>–</w:t>
            </w:r>
            <w:r>
              <w:t xml:space="preserve"> events/sports lasting more 30 minutes</w:t>
            </w:r>
          </w:p>
          <w:p>
            <w:pPr>
              <w:pStyle w:val="Body"/>
            </w:pPr>
            <w:r>
              <w:t xml:space="preserve">o muscular strength </w:t>
            </w:r>
            <w:r>
              <w:t>–</w:t>
            </w:r>
            <w:r>
              <w:t xml:space="preserve"> activities requiring force, e.g. throwing events</w:t>
            </w:r>
          </w:p>
          <w:p>
            <w:pPr>
              <w:pStyle w:val="Body"/>
            </w:pPr>
            <w:r>
              <w:t xml:space="preserve">o speed </w:t>
            </w:r>
            <w:r>
              <w:t>–</w:t>
            </w:r>
            <w:r>
              <w:t xml:space="preserve"> activities requiring fast movement, e.g. sprinting</w:t>
            </w:r>
          </w:p>
          <w:p>
            <w:pPr>
              <w:pStyle w:val="Body"/>
            </w:pPr>
            <w:r>
              <w:t xml:space="preserve">o flexibility </w:t>
            </w:r>
            <w:r>
              <w:t>–</w:t>
            </w:r>
            <w:r>
              <w:t xml:space="preserve"> activities requiring a wide range of movement around a joint, e.g. gymnastics, martial arts</w:t>
            </w:r>
          </w:p>
          <w:p>
            <w:pPr>
              <w:pStyle w:val="Body"/>
            </w:pPr>
            <w:r>
              <w:t xml:space="preserve">o body composition </w:t>
            </w:r>
            <w:r>
              <w:t>–</w:t>
            </w:r>
            <w:r>
              <w:t xml:space="preserve"> low body fat, e.g. gymnastics, high muscle mass, e.g. sprinters</w:t>
            </w:r>
          </w:p>
          <w:p>
            <w:pPr>
              <w:pStyle w:val="Body"/>
            </w:pPr>
            <w:r>
              <w:t xml:space="preserve">o power </w:t>
            </w:r>
            <w:r>
              <w:t>–</w:t>
            </w:r>
            <w:r>
              <w:t xml:space="preserve"> activities requiring explosive movement e.g. gymnastics, basketball</w:t>
            </w:r>
          </w:p>
          <w:p>
            <w:pPr>
              <w:pStyle w:val="Body"/>
            </w:pPr>
            <w:r>
              <w:t xml:space="preserve">o agility </w:t>
            </w:r>
            <w:r>
              <w:t>–</w:t>
            </w:r>
            <w:r>
              <w:t xml:space="preserve"> activities requiring quick changes of direction, e.g. dodging the opposition in a team game, freestyle skiing</w:t>
            </w:r>
          </w:p>
          <w:p>
            <w:pPr>
              <w:pStyle w:val="Body"/>
            </w:pPr>
            <w:r>
              <w:t xml:space="preserve">o reaction time </w:t>
            </w:r>
            <w:r>
              <w:t>–</w:t>
            </w:r>
            <w:r>
              <w:t xml:space="preserve"> any activity where a quick decision or response to a stimulus is needed</w:t>
            </w:r>
          </w:p>
          <w:p>
            <w:pPr>
              <w:pStyle w:val="Body"/>
            </w:pPr>
            <w:r>
              <w:t xml:space="preserve">o balance </w:t>
            </w:r>
            <w:r>
              <w:t>–</w:t>
            </w:r>
            <w:r>
              <w:t xml:space="preserve"> an activity requiring the control of the distribution of weight or to remain upright and steady</w:t>
            </w:r>
          </w:p>
          <w:p>
            <w:pPr>
              <w:pStyle w:val="Body"/>
            </w:pPr>
            <w:r>
              <w:t xml:space="preserve">o coordination </w:t>
            </w:r>
            <w:r>
              <w:t>–</w:t>
            </w:r>
            <w:r>
              <w:t xml:space="preserve"> any activity requiring the movement of two or more body parts and can include the use of sporting equipment, e.g. hand, eyes and tennis racquet to</w:t>
            </w:r>
          </w:p>
          <w:p>
            <w:pPr>
              <w:pStyle w:val="Body"/>
            </w:pPr>
            <w:r>
              <w:t>connect with the tennis ball.</w:t>
            </w:r>
          </w:p>
          <w:p>
            <w:pPr>
              <w:pStyle w:val="Body"/>
            </w:pPr>
          </w:p>
          <w:p>
            <w:pPr>
              <w:pStyle w:val="Body"/>
            </w:pPr>
            <w:r>
              <w:t>A2 Fitness training principles</w:t>
            </w:r>
          </w:p>
          <w:p>
            <w:pPr>
              <w:pStyle w:val="Body"/>
            </w:pPr>
            <w:r>
              <w:t>Learners need to be able to understand the principles of training and how they can be applied to training programmes.</w:t>
            </w:r>
          </w:p>
          <w:p>
            <w:pPr>
              <w:pStyle w:val="Body"/>
            </w:pPr>
          </w:p>
          <w:p>
            <w:pPr>
              <w:pStyle w:val="Body"/>
            </w:pPr>
            <w:r>
              <w:rPr>
                <w:rFonts w:hint="eastAsia"/>
              </w:rPr>
              <w:t>●</w:t>
            </w:r>
            <w:r>
              <w:rPr>
                <w:rFonts w:hint="eastAsia"/>
              </w:rPr>
              <w:t xml:space="preserve"> The basic principles of training frequency, intensity, time, and type (FITT):</w:t>
            </w:r>
          </w:p>
          <w:p>
            <w:pPr>
              <w:pStyle w:val="Body"/>
            </w:pPr>
            <w:r>
              <w:t xml:space="preserve">o frequency </w:t>
            </w:r>
            <w:r>
              <w:t>–</w:t>
            </w:r>
            <w:r>
              <w:t xml:space="preserve"> the number of training sessions completed over a period of time, usually per week.</w:t>
            </w:r>
          </w:p>
          <w:p>
            <w:pPr>
              <w:pStyle w:val="Body"/>
            </w:pPr>
            <w:r>
              <w:t xml:space="preserve">o intensity </w:t>
            </w:r>
            <w:r>
              <w:t>–</w:t>
            </w:r>
            <w:r>
              <w:t xml:space="preserve"> how hard an individual will train</w:t>
            </w:r>
          </w:p>
          <w:p>
            <w:pPr>
              <w:pStyle w:val="Body"/>
            </w:pPr>
            <w:r>
              <w:t xml:space="preserve">o time </w:t>
            </w:r>
            <w:r>
              <w:t>–</w:t>
            </w:r>
            <w:r>
              <w:t xml:space="preserve"> how long an individual will train for</w:t>
            </w:r>
          </w:p>
          <w:p>
            <w:pPr>
              <w:pStyle w:val="Body"/>
            </w:pPr>
            <w:r>
              <w:t xml:space="preserve">o type </w:t>
            </w:r>
            <w:r>
              <w:t>–</w:t>
            </w:r>
            <w:r>
              <w:t xml:space="preserve"> how an individual will train by selecting a training method to improve a specific component of fitness.</w:t>
            </w:r>
          </w:p>
          <w:p>
            <w:pPr>
              <w:pStyle w:val="Body"/>
            </w:pPr>
          </w:p>
          <w:p>
            <w:pPr>
              <w:pStyle w:val="Body"/>
            </w:pPr>
            <w:r>
              <w:rPr>
                <w:rFonts w:hint="eastAsia"/>
              </w:rPr>
              <w:t>●</w:t>
            </w:r>
            <w:r>
              <w:rPr>
                <w:rFonts w:hint="eastAsia"/>
              </w:rPr>
              <w:t xml:space="preserve"> Additional principles of training:</w:t>
            </w:r>
          </w:p>
          <w:p>
            <w:pPr>
              <w:pStyle w:val="Body"/>
            </w:pPr>
            <w:r>
              <w:t xml:space="preserve">o progressive overload </w:t>
            </w:r>
            <w:r>
              <w:t>–</w:t>
            </w:r>
            <w:r>
              <w:t xml:space="preserve"> in order to progress, training needs to be demanding enough to cause the body to adapt, improving performance</w:t>
            </w:r>
          </w:p>
          <w:p>
            <w:pPr>
              <w:pStyle w:val="Body"/>
            </w:pPr>
            <w:r>
              <w:t xml:space="preserve">o specificity </w:t>
            </w:r>
            <w:r>
              <w:t>–</w:t>
            </w:r>
            <w:r>
              <w:t xml:space="preserve"> training should meet the needs of the sport, or physical/skill-related fitness goals to be developed</w:t>
            </w:r>
          </w:p>
          <w:p>
            <w:pPr>
              <w:pStyle w:val="Body"/>
            </w:pPr>
            <w:r>
              <w:t xml:space="preserve">o individual differences </w:t>
            </w:r>
            <w:r>
              <w:t>–</w:t>
            </w:r>
            <w:r>
              <w:t xml:space="preserve"> training should meet the needs of an individual</w:t>
            </w:r>
          </w:p>
          <w:p>
            <w:pPr>
              <w:pStyle w:val="Body"/>
            </w:pPr>
            <w:r>
              <w:t xml:space="preserve">o adaptation </w:t>
            </w:r>
            <w:r>
              <w:t>–</w:t>
            </w:r>
            <w:r>
              <w:t xml:space="preserve"> changes to the body due to increased training loads</w:t>
            </w:r>
          </w:p>
          <w:p>
            <w:pPr>
              <w:pStyle w:val="Body"/>
            </w:pPr>
            <w:r>
              <w:t xml:space="preserve">o reversibility </w:t>
            </w:r>
            <w:r>
              <w:t>–</w:t>
            </w:r>
            <w:r>
              <w:t xml:space="preserve"> if training stops, or the intensity of training is lowered, fitness gains from training are lost</w:t>
            </w:r>
          </w:p>
          <w:p>
            <w:pPr>
              <w:pStyle w:val="Body"/>
            </w:pPr>
            <w:r>
              <w:t xml:space="preserve">o variation </w:t>
            </w:r>
            <w:r>
              <w:t>–</w:t>
            </w:r>
            <w:r>
              <w:t xml:space="preserve"> altering types of training to avoid boredom and maintain motivation</w:t>
            </w:r>
          </w:p>
          <w:p>
            <w:pPr>
              <w:pStyle w:val="Body"/>
            </w:pPr>
            <w:r>
              <w:t>to train</w:t>
            </w:r>
          </w:p>
          <w:p>
            <w:pPr>
              <w:pStyle w:val="Body"/>
            </w:pPr>
            <w:r>
              <w:t xml:space="preserve">o rest and recovery </w:t>
            </w:r>
            <w:r>
              <w:t>–</w:t>
            </w:r>
            <w:r>
              <w:t xml:space="preserve"> to allow the body to recover and adapt.</w:t>
            </w:r>
          </w:p>
          <w:p>
            <w:pPr>
              <w:pStyle w:val="Body"/>
            </w:pPr>
          </w:p>
          <w:p>
            <w:pPr>
              <w:pStyle w:val="Body"/>
            </w:pPr>
            <w:r>
              <w:t>A3 Exercise intensity and how it can be determined</w:t>
            </w:r>
          </w:p>
          <w:p>
            <w:pPr>
              <w:pStyle w:val="Body"/>
            </w:pPr>
            <w:r>
              <w:t>Learners will understand exercise intensity and how it can be measured or worked out.</w:t>
            </w:r>
          </w:p>
          <w:p>
            <w:pPr>
              <w:pStyle w:val="Body"/>
            </w:pPr>
          </w:p>
          <w:p>
            <w:pPr>
              <w:pStyle w:val="Body"/>
            </w:pPr>
            <w:r>
              <w:t>They will also understand the target zones and the related technical vocabulary.</w:t>
            </w:r>
          </w:p>
          <w:p>
            <w:pPr>
              <w:pStyle w:val="Body"/>
            </w:pPr>
          </w:p>
          <w:p>
            <w:pPr>
              <w:pStyle w:val="Body"/>
            </w:pPr>
            <w:r>
              <w:rPr>
                <w:rFonts w:hint="eastAsia"/>
              </w:rPr>
              <w:t>●</w:t>
            </w:r>
            <w:r>
              <w:rPr>
                <w:rFonts w:hint="eastAsia"/>
              </w:rPr>
              <w:t xml:space="preserve"> Intensity:</w:t>
            </w:r>
          </w:p>
          <w:p>
            <w:pPr>
              <w:pStyle w:val="Body"/>
            </w:pPr>
            <w:r>
              <w:t>o measure heart rate (HR)</w:t>
            </w:r>
          </w:p>
          <w:p>
            <w:pPr>
              <w:pStyle w:val="Body"/>
            </w:pPr>
            <w:r>
              <w:t>o HR intensity to fitness training methods.</w:t>
            </w:r>
          </w:p>
          <w:p>
            <w:pPr>
              <w:pStyle w:val="Body"/>
            </w:pPr>
          </w:p>
          <w:p>
            <w:pPr>
              <w:pStyle w:val="Body"/>
            </w:pPr>
            <w:r>
              <w:rPr>
                <w:rFonts w:hint="eastAsia"/>
              </w:rPr>
              <w:t>●</w:t>
            </w:r>
            <w:r>
              <w:rPr>
                <w:rFonts w:hint="eastAsia"/>
              </w:rPr>
              <w:t xml:space="preserve"> Target zones and training thresholds:</w:t>
            </w:r>
          </w:p>
          <w:p>
            <w:pPr>
              <w:pStyle w:val="Body"/>
            </w:pPr>
            <w:r>
              <w:t>o calculate training zones</w:t>
            </w:r>
          </w:p>
          <w:p>
            <w:pPr>
              <w:pStyle w:val="Body"/>
            </w:pPr>
            <w:r>
              <w:t>o apply HR max to training</w:t>
            </w:r>
          </w:p>
          <w:p>
            <w:pPr>
              <w:pStyle w:val="Body"/>
            </w:pPr>
            <w:r>
              <w:t>o aerobic training zone</w:t>
            </w:r>
          </w:p>
          <w:p>
            <w:pPr>
              <w:pStyle w:val="Body"/>
            </w:pPr>
            <w:r>
              <w:t>o anaerobic training zone.</w:t>
            </w:r>
          </w:p>
          <w:p>
            <w:pPr>
              <w:pStyle w:val="Body"/>
            </w:pPr>
          </w:p>
          <w:p>
            <w:pPr>
              <w:pStyle w:val="Body"/>
            </w:pPr>
            <w:r>
              <w:rPr>
                <w:rFonts w:hint="eastAsia"/>
              </w:rPr>
              <w:t>●</w:t>
            </w:r>
            <w:r>
              <w:rPr>
                <w:rFonts w:hint="eastAsia"/>
              </w:rPr>
              <w:t xml:space="preserve"> The Borg (6</w:t>
            </w:r>
            <w:r>
              <w:rPr>
                <w:rFonts w:hint="eastAsia"/>
              </w:rPr>
              <w:t>–</w:t>
            </w:r>
            <w:r>
              <w:rPr>
                <w:rFonts w:hint="eastAsia"/>
              </w:rPr>
              <w:t>20) Rating of Perceived Exertion (RPE) Scale</w:t>
            </w:r>
          </w:p>
          <w:p>
            <w:pPr>
              <w:pStyle w:val="Body"/>
            </w:pPr>
            <w:r>
              <w:t>o RPE x 10 = Heart Rate (HR).</w:t>
            </w:r>
          </w:p>
          <w:p>
            <w:pPr>
              <w:pStyle w:val="Body"/>
            </w:pPr>
            <w:r>
              <w:rPr>
                <w:rFonts w:hint="eastAsia"/>
              </w:rPr>
              <w:t>●</w:t>
            </w:r>
            <w:r>
              <w:rPr>
                <w:rFonts w:hint="eastAsia"/>
              </w:rPr>
              <w:t xml:space="preserve"> The relationship between RPE and heart rate where: RPE x 10 = HR (bpm).</w:t>
            </w:r>
          </w:p>
          <w:p>
            <w:pPr>
              <w:pStyle w:val="Body"/>
            </w:pPr>
            <w:r>
              <w:rPr>
                <w:rFonts w:hint="eastAsia"/>
              </w:rPr>
              <w:t>●</w:t>
            </w:r>
            <w:r>
              <w:rPr>
                <w:rFonts w:hint="eastAsia"/>
              </w:rPr>
              <w:t xml:space="preserve"> Calculate 1RM for strength and 15RM for muscular endurance.</w:t>
            </w:r>
          </w:p>
          <w:p>
            <w:pPr>
              <w:pStyle w:val="Body"/>
            </w:pPr>
            <w:r>
              <w:rPr>
                <w:rFonts w:hint="eastAsia"/>
              </w:rPr>
              <w:t>●</w:t>
            </w:r>
            <w:r>
              <w:rPr>
                <w:rFonts w:hint="eastAsia"/>
              </w:rPr>
              <w:t xml:space="preserve"> Technology to measure exercise intensity:</w:t>
            </w:r>
          </w:p>
          <w:p>
            <w:pPr>
              <w:pStyle w:val="Body"/>
            </w:pPr>
            <w:r>
              <w:t>o heart rate monitors</w:t>
            </w:r>
          </w:p>
          <w:p>
            <w:pPr>
              <w:pStyle w:val="Body"/>
            </w:pPr>
            <w:r>
              <w:t>o smart watches</w:t>
            </w:r>
          </w:p>
          <w:p>
            <w:pPr>
              <w:pStyle w:val="Body"/>
            </w:pPr>
            <w:r>
              <w:t>o apps.</w:t>
            </w:r>
          </w:p>
          <w:p>
            <w:pPr>
              <w:pStyle w:val="Body"/>
            </w:pPr>
          </w:p>
          <w:p>
            <w:pPr>
              <w:pStyle w:val="Body"/>
            </w:pPr>
            <w:r>
              <w:t>B Investigate fitness testing to determine fitness levels</w:t>
            </w:r>
          </w:p>
          <w:p>
            <w:pPr>
              <w:pStyle w:val="Body"/>
            </w:pPr>
            <w:r>
              <w:t xml:space="preserve">Learners will understand why fitness testing is carried out and know how to set up and administer the protocol of each fitness test. </w:t>
            </w:r>
          </w:p>
          <w:p>
            <w:pPr>
              <w:pStyle w:val="Body"/>
            </w:pPr>
            <w:r>
              <w:t>Learners will also need to be able to use data from fitness tests and compare these to normative data tables to interpret the fitness test results.</w:t>
            </w:r>
          </w:p>
          <w:p>
            <w:pPr>
              <w:pStyle w:val="Body"/>
            </w:pPr>
          </w:p>
          <w:p>
            <w:pPr>
              <w:pStyle w:val="Body"/>
            </w:pPr>
            <w:r>
              <w:t>B1 Importance of fitness testing and requirements for administration of each fitness test.</w:t>
            </w:r>
          </w:p>
          <w:p>
            <w:pPr>
              <w:pStyle w:val="Body"/>
            </w:pPr>
          </w:p>
          <w:p>
            <w:pPr>
              <w:pStyle w:val="Body"/>
            </w:pPr>
            <w:r>
              <w:t>Learners will be able to understand the purpose of fitness testing, know how to administer and select fitness tests for different types of sports and participants and interpret the fitness test results.</w:t>
            </w:r>
          </w:p>
          <w:p>
            <w:pPr>
              <w:pStyle w:val="Body"/>
            </w:pPr>
          </w:p>
          <w:p>
            <w:pPr>
              <w:pStyle w:val="Body"/>
            </w:pPr>
            <w:r>
              <w:rPr>
                <w:rFonts w:hint="eastAsia"/>
              </w:rPr>
              <w:t>●</w:t>
            </w:r>
            <w:r>
              <w:rPr>
                <w:rFonts w:hint="eastAsia"/>
              </w:rPr>
              <w:t xml:space="preserve"> Reasons for fitness testing:</w:t>
            </w:r>
          </w:p>
          <w:p>
            <w:pPr>
              <w:pStyle w:val="Body"/>
            </w:pPr>
            <w:r>
              <w:t>o gives baseline data for monitoring/improving performance</w:t>
            </w:r>
          </w:p>
          <w:p>
            <w:pPr>
              <w:pStyle w:val="Body"/>
            </w:pPr>
            <w:r>
              <w:t>o can design training programmes based on test results</w:t>
            </w:r>
          </w:p>
          <w:p>
            <w:pPr>
              <w:pStyle w:val="Body"/>
            </w:pPr>
            <w:r>
              <w:t>o determine if training programmes are working</w:t>
            </w:r>
          </w:p>
          <w:p>
            <w:pPr>
              <w:pStyle w:val="Body"/>
            </w:pPr>
            <w:r>
              <w:t>o results can give a performer something to aim for</w:t>
            </w:r>
          </w:p>
          <w:p>
            <w:pPr>
              <w:pStyle w:val="Body"/>
            </w:pPr>
            <w:r>
              <w:t>o provide goal setting aims.</w:t>
            </w:r>
          </w:p>
          <w:p>
            <w:pPr>
              <w:pStyle w:val="Body"/>
            </w:pPr>
          </w:p>
          <w:p>
            <w:pPr>
              <w:pStyle w:val="Body"/>
            </w:pPr>
            <w:r>
              <w:rPr>
                <w:rFonts w:hint="eastAsia"/>
              </w:rPr>
              <w:t>●</w:t>
            </w:r>
            <w:r>
              <w:rPr>
                <w:rFonts w:hint="eastAsia"/>
              </w:rPr>
              <w:t xml:space="preserve"> Pre-test procedures:</w:t>
            </w:r>
          </w:p>
          <w:p>
            <w:pPr>
              <w:pStyle w:val="Body"/>
            </w:pPr>
            <w:r>
              <w:t>o calibration of equipment</w:t>
            </w:r>
          </w:p>
          <w:p>
            <w:pPr>
              <w:pStyle w:val="Body"/>
            </w:pPr>
            <w:r>
              <w:t>o complete informed consent</w:t>
            </w:r>
          </w:p>
          <w:p>
            <w:pPr>
              <w:pStyle w:val="Body"/>
            </w:pPr>
            <w:r>
              <w:t>o complete Physical Activity Readiness Questionnaire (PAR-Q)</w:t>
            </w:r>
          </w:p>
          <w:p>
            <w:pPr>
              <w:pStyle w:val="Body"/>
            </w:pPr>
            <w:r>
              <w:t>o participant pre-fitness test check e.g. prior exercise participation.</w:t>
            </w:r>
          </w:p>
          <w:p>
            <w:pPr>
              <w:pStyle w:val="Body"/>
            </w:pPr>
          </w:p>
          <w:p>
            <w:pPr>
              <w:pStyle w:val="Body"/>
            </w:pPr>
            <w:r>
              <w:rPr>
                <w:rFonts w:hint="eastAsia"/>
              </w:rPr>
              <w:t>●</w:t>
            </w:r>
            <w:r>
              <w:rPr>
                <w:rFonts w:hint="eastAsia"/>
              </w:rPr>
              <w:t xml:space="preserve"> Knowledge of published standard test methods and equipment.</w:t>
            </w:r>
          </w:p>
          <w:p>
            <w:pPr>
              <w:pStyle w:val="Body"/>
            </w:pPr>
          </w:p>
          <w:p>
            <w:pPr>
              <w:pStyle w:val="Body"/>
            </w:pPr>
            <w:r>
              <w:rPr>
                <w:rFonts w:hint="eastAsia"/>
              </w:rPr>
              <w:t>●</w:t>
            </w:r>
            <w:r>
              <w:rPr>
                <w:rFonts w:hint="eastAsia"/>
              </w:rPr>
              <w:t xml:space="preserve"> Accurate measurement and recording of test results.</w:t>
            </w:r>
          </w:p>
          <w:p>
            <w:pPr>
              <w:pStyle w:val="Body"/>
            </w:pPr>
          </w:p>
          <w:p>
            <w:pPr>
              <w:pStyle w:val="Body"/>
            </w:pPr>
            <w:r>
              <w:rPr>
                <w:rFonts w:hint="eastAsia"/>
              </w:rPr>
              <w:t>●</w:t>
            </w:r>
            <w:r>
              <w:rPr>
                <w:rFonts w:hint="eastAsia"/>
              </w:rPr>
              <w:t xml:space="preserve"> Basic processing of test results for interpretation (using published data tables).</w:t>
            </w:r>
          </w:p>
          <w:p>
            <w:pPr>
              <w:pStyle w:val="Body"/>
            </w:pPr>
          </w:p>
          <w:p>
            <w:pPr>
              <w:pStyle w:val="Body"/>
            </w:pPr>
            <w:r>
              <w:rPr>
                <w:rFonts w:hint="eastAsia"/>
              </w:rPr>
              <w:t>●</w:t>
            </w:r>
            <w:r>
              <w:rPr>
                <w:rFonts w:hint="eastAsia"/>
              </w:rPr>
              <w:t xml:space="preserve"> Ability to safely select appropriate test(s) for given purposes, situations and/or participants.</w:t>
            </w:r>
          </w:p>
          <w:p>
            <w:pPr>
              <w:pStyle w:val="Body"/>
            </w:pPr>
          </w:p>
          <w:p>
            <w:pPr>
              <w:pStyle w:val="Body"/>
            </w:pPr>
            <w:r>
              <w:rPr>
                <w:rFonts w:hint="eastAsia"/>
              </w:rPr>
              <w:t>●</w:t>
            </w:r>
            <w:r>
              <w:rPr>
                <w:rFonts w:hint="eastAsia"/>
              </w:rPr>
              <w:t xml:space="preserve"> Reliability of test:</w:t>
            </w:r>
          </w:p>
          <w:p>
            <w:pPr>
              <w:pStyle w:val="Body"/>
            </w:pPr>
            <w:r>
              <w:t>o consistency of results</w:t>
            </w:r>
          </w:p>
          <w:p>
            <w:pPr>
              <w:pStyle w:val="Body"/>
            </w:pPr>
            <w:r>
              <w:t>o factors affecting reliability:</w:t>
            </w:r>
          </w:p>
          <w:p>
            <w:pPr>
              <w:pStyle w:val="Body"/>
            </w:pPr>
            <w:r>
              <w:t>–</w:t>
            </w:r>
            <w:r>
              <w:t xml:space="preserve"> calibration of equipment</w:t>
            </w:r>
          </w:p>
          <w:p>
            <w:pPr>
              <w:pStyle w:val="Body"/>
            </w:pPr>
            <w:r>
              <w:t>–</w:t>
            </w:r>
            <w:r>
              <w:t xml:space="preserve"> motivation of the participant</w:t>
            </w:r>
          </w:p>
          <w:p>
            <w:pPr>
              <w:pStyle w:val="Body"/>
            </w:pPr>
            <w:r>
              <w:t>–</w:t>
            </w:r>
            <w:r>
              <w:t xml:space="preserve"> conditions of the testing environment (inside versus outside conditions)</w:t>
            </w:r>
          </w:p>
          <w:p>
            <w:pPr>
              <w:pStyle w:val="Body"/>
            </w:pPr>
            <w:r>
              <w:t>–</w:t>
            </w:r>
            <w:r>
              <w:t xml:space="preserve"> experience of the person administering the test</w:t>
            </w:r>
          </w:p>
          <w:p>
            <w:pPr>
              <w:pStyle w:val="Body"/>
            </w:pPr>
            <w:r>
              <w:t>–</w:t>
            </w:r>
            <w:r>
              <w:t xml:space="preserve"> compliance with standardised test procedure.</w:t>
            </w:r>
          </w:p>
          <w:p>
            <w:pPr>
              <w:pStyle w:val="Body"/>
            </w:pPr>
          </w:p>
          <w:p>
            <w:pPr>
              <w:pStyle w:val="Body"/>
            </w:pPr>
            <w:r>
              <w:rPr>
                <w:rFonts w:hint="eastAsia"/>
              </w:rPr>
              <w:t>●</w:t>
            </w:r>
            <w:r>
              <w:rPr>
                <w:rFonts w:hint="eastAsia"/>
              </w:rPr>
              <w:t xml:space="preserve"> Validity of results.</w:t>
            </w:r>
          </w:p>
          <w:p>
            <w:pPr>
              <w:pStyle w:val="Body"/>
            </w:pPr>
          </w:p>
          <w:p>
            <w:pPr>
              <w:pStyle w:val="Body"/>
            </w:pPr>
            <w:r>
              <w:rPr>
                <w:rFonts w:hint="eastAsia"/>
              </w:rPr>
              <w:t>●</w:t>
            </w:r>
            <w:r>
              <w:rPr>
                <w:rFonts w:hint="eastAsia"/>
              </w:rPr>
              <w:t xml:space="preserve"> Practicality:</w:t>
            </w:r>
          </w:p>
          <w:p>
            <w:pPr>
              <w:pStyle w:val="Body"/>
            </w:pPr>
            <w:r>
              <w:t>o cost</w:t>
            </w:r>
          </w:p>
          <w:p>
            <w:pPr>
              <w:pStyle w:val="Body"/>
            </w:pPr>
            <w:r>
              <w:t>o time taken to perform the test</w:t>
            </w:r>
          </w:p>
          <w:p>
            <w:pPr>
              <w:pStyle w:val="Body"/>
            </w:pPr>
            <w:r>
              <w:t>o time taken to set up the test</w:t>
            </w:r>
          </w:p>
          <w:p>
            <w:pPr>
              <w:pStyle w:val="Body"/>
            </w:pPr>
            <w:r>
              <w:t>o time taken to analyse data</w:t>
            </w:r>
          </w:p>
          <w:p>
            <w:pPr>
              <w:pStyle w:val="Body"/>
            </w:pPr>
            <w:r>
              <w:t>o number of participants that can take part in the test at any time.</w:t>
            </w:r>
          </w:p>
          <w:p>
            <w:pPr>
              <w:pStyle w:val="Body"/>
            </w:pPr>
          </w:p>
          <w:p>
            <w:pPr>
              <w:pStyle w:val="Body"/>
            </w:pPr>
            <w:r>
              <w:t>B2 Fitness test methods for components of physical fitness</w:t>
            </w:r>
          </w:p>
          <w:p>
            <w:pPr>
              <w:pStyle w:val="Body"/>
            </w:pPr>
          </w:p>
          <w:p>
            <w:pPr>
              <w:pStyle w:val="Body"/>
            </w:pPr>
            <w:r>
              <w:t>Learners should know which fitness tests are appropriate to test for each component of physical fitness. Learners should also understand the practicality and validity of these</w:t>
            </w:r>
          </w:p>
          <w:p>
            <w:pPr>
              <w:pStyle w:val="Body"/>
            </w:pPr>
            <w:r>
              <w:t xml:space="preserve">tests for each component of physical fitness and specific to different sports and their participants. </w:t>
            </w:r>
          </w:p>
          <w:p>
            <w:pPr>
              <w:pStyle w:val="Body"/>
            </w:pPr>
          </w:p>
          <w:p>
            <w:pPr>
              <w:pStyle w:val="Body"/>
            </w:pPr>
            <w:r>
              <w:t>Learners should also understand how to produce reliable fitness test results.</w:t>
            </w:r>
          </w:p>
          <w:p>
            <w:pPr>
              <w:pStyle w:val="Body"/>
            </w:pPr>
          </w:p>
          <w:p>
            <w:pPr>
              <w:pStyle w:val="Body"/>
            </w:pPr>
            <w:r>
              <w:rPr>
                <w:rFonts w:hint="eastAsia"/>
              </w:rPr>
              <w:t>●</w:t>
            </w:r>
            <w:r>
              <w:rPr>
                <w:rFonts w:hint="eastAsia"/>
              </w:rPr>
              <w:t xml:space="preserve"> Aerobic endurance:</w:t>
            </w:r>
          </w:p>
          <w:p>
            <w:pPr>
              <w:pStyle w:val="Body"/>
            </w:pPr>
            <w:r>
              <w:t>o multi-stage fitness test, also known as the bleep test (20 metre distance)</w:t>
            </w:r>
          </w:p>
          <w:p>
            <w:pPr>
              <w:pStyle w:val="Body"/>
            </w:pPr>
            <w:r>
              <w:t>o Yo-Yo test</w:t>
            </w:r>
          </w:p>
          <w:p>
            <w:pPr>
              <w:pStyle w:val="Body"/>
            </w:pPr>
            <w:r>
              <w:t>o Harvard step test</w:t>
            </w:r>
          </w:p>
          <w:p>
            <w:pPr>
              <w:pStyle w:val="Body"/>
            </w:pPr>
            <w:r>
              <w:t>o 12-minute Cooper run or swim.</w:t>
            </w:r>
          </w:p>
          <w:p>
            <w:pPr>
              <w:pStyle w:val="Body"/>
            </w:pPr>
          </w:p>
          <w:p>
            <w:pPr>
              <w:pStyle w:val="Body"/>
            </w:pPr>
            <w:r>
              <w:rPr>
                <w:rFonts w:hint="eastAsia"/>
              </w:rPr>
              <w:t>●</w:t>
            </w:r>
            <w:r>
              <w:rPr>
                <w:rFonts w:hint="eastAsia"/>
              </w:rPr>
              <w:t xml:space="preserve"> Muscular endurance:</w:t>
            </w:r>
          </w:p>
          <w:p>
            <w:pPr>
              <w:pStyle w:val="Body"/>
            </w:pPr>
            <w:r>
              <w:t>o one-minute press-up</w:t>
            </w:r>
          </w:p>
          <w:p>
            <w:pPr>
              <w:pStyle w:val="Body"/>
            </w:pPr>
            <w:r>
              <w:t>o one-minute sit-up</w:t>
            </w:r>
          </w:p>
          <w:p>
            <w:pPr>
              <w:pStyle w:val="Body"/>
            </w:pPr>
            <w:r>
              <w:t>o timed plank test.</w:t>
            </w:r>
          </w:p>
          <w:p>
            <w:pPr>
              <w:pStyle w:val="Body"/>
            </w:pPr>
          </w:p>
          <w:p>
            <w:pPr>
              <w:pStyle w:val="Body"/>
            </w:pPr>
            <w:r>
              <w:rPr>
                <w:rFonts w:hint="eastAsia"/>
              </w:rPr>
              <w:t>●</w:t>
            </w:r>
            <w:r>
              <w:rPr>
                <w:rFonts w:hint="eastAsia"/>
              </w:rPr>
              <w:t xml:space="preserve"> Flexibility:</w:t>
            </w:r>
          </w:p>
          <w:p>
            <w:pPr>
              <w:pStyle w:val="Body"/>
            </w:pPr>
            <w:r>
              <w:t>o sit and reach test</w:t>
            </w:r>
          </w:p>
          <w:p>
            <w:pPr>
              <w:pStyle w:val="Body"/>
            </w:pPr>
            <w:r>
              <w:t>o calf muscle flexibility test</w:t>
            </w:r>
          </w:p>
          <w:p>
            <w:pPr>
              <w:pStyle w:val="Body"/>
            </w:pPr>
            <w:r>
              <w:t>o shoulder flexibility test.</w:t>
            </w:r>
          </w:p>
          <w:p>
            <w:pPr>
              <w:pStyle w:val="Body"/>
            </w:pPr>
          </w:p>
          <w:p>
            <w:pPr>
              <w:pStyle w:val="Body"/>
            </w:pPr>
            <w:r>
              <w:rPr>
                <w:rFonts w:hint="eastAsia"/>
              </w:rPr>
              <w:t>●</w:t>
            </w:r>
            <w:r>
              <w:rPr>
                <w:rFonts w:hint="eastAsia"/>
              </w:rPr>
              <w:t xml:space="preserve"> Speed:</w:t>
            </w:r>
          </w:p>
          <w:p>
            <w:pPr>
              <w:pStyle w:val="Body"/>
            </w:pPr>
            <w:r>
              <w:t>o 30 metre sprint test</w:t>
            </w:r>
          </w:p>
          <w:p>
            <w:pPr>
              <w:pStyle w:val="Body"/>
            </w:pPr>
            <w:r>
              <w:t>o 30 metre flying sprint.</w:t>
            </w:r>
          </w:p>
          <w:p>
            <w:pPr>
              <w:pStyle w:val="Body"/>
            </w:pPr>
          </w:p>
          <w:p>
            <w:pPr>
              <w:pStyle w:val="Body"/>
            </w:pPr>
            <w:r>
              <w:rPr>
                <w:rFonts w:hint="eastAsia"/>
              </w:rPr>
              <w:t>●</w:t>
            </w:r>
            <w:r>
              <w:rPr>
                <w:rFonts w:hint="eastAsia"/>
              </w:rPr>
              <w:t xml:space="preserve"> Muscular strength:</w:t>
            </w:r>
          </w:p>
          <w:p>
            <w:pPr>
              <w:pStyle w:val="Body"/>
            </w:pPr>
            <w:r>
              <w:t>o grip dynamometer</w:t>
            </w:r>
          </w:p>
          <w:p>
            <w:pPr>
              <w:pStyle w:val="Body"/>
            </w:pPr>
            <w:r>
              <w:t>o 1 Rep Max.</w:t>
            </w:r>
          </w:p>
          <w:p>
            <w:pPr>
              <w:pStyle w:val="Body"/>
            </w:pPr>
          </w:p>
          <w:p>
            <w:pPr>
              <w:pStyle w:val="Body"/>
            </w:pPr>
            <w:r>
              <w:rPr>
                <w:rFonts w:hint="eastAsia"/>
              </w:rPr>
              <w:t>●</w:t>
            </w:r>
            <w:r>
              <w:rPr>
                <w:rFonts w:hint="eastAsia"/>
              </w:rPr>
              <w:t xml:space="preserve"> Body composition:</w:t>
            </w:r>
          </w:p>
          <w:p>
            <w:pPr>
              <w:pStyle w:val="Body"/>
            </w:pPr>
            <w:r>
              <w:t>o Body Mass Index (BMI)</w:t>
            </w:r>
          </w:p>
          <w:p>
            <w:pPr>
              <w:pStyle w:val="Body"/>
            </w:pPr>
            <w:r>
              <w:t>o Bioelectrical Impedance Analysis (BIA)</w:t>
            </w:r>
          </w:p>
          <w:p>
            <w:pPr>
              <w:pStyle w:val="Body"/>
            </w:pPr>
            <w:r>
              <w:t>o waist to hip ratio.</w:t>
            </w:r>
          </w:p>
          <w:p>
            <w:pPr>
              <w:pStyle w:val="Body"/>
            </w:pPr>
          </w:p>
          <w:p>
            <w:pPr>
              <w:pStyle w:val="Body"/>
            </w:pPr>
            <w:r>
              <w:t>B3 Fitness test methods for components of skill-related fitness</w:t>
            </w:r>
          </w:p>
          <w:p>
            <w:pPr>
              <w:pStyle w:val="Body"/>
            </w:pPr>
            <w:r>
              <w:t xml:space="preserve">Learners should know which fitness tests are appropriate to test for each component of skill-related fitness. </w:t>
            </w:r>
          </w:p>
          <w:p>
            <w:pPr>
              <w:pStyle w:val="Body"/>
            </w:pPr>
          </w:p>
          <w:p>
            <w:pPr>
              <w:pStyle w:val="Body"/>
            </w:pPr>
            <w:r>
              <w:t>Learners should also understand the practicality and validity of these</w:t>
            </w:r>
          </w:p>
          <w:p>
            <w:pPr>
              <w:pStyle w:val="Body"/>
            </w:pPr>
            <w:r>
              <w:t xml:space="preserve">tests for each component of skill-related fitness and specific to different sports and their participants. </w:t>
            </w:r>
          </w:p>
          <w:p>
            <w:pPr>
              <w:pStyle w:val="Body"/>
            </w:pPr>
          </w:p>
          <w:p>
            <w:pPr>
              <w:pStyle w:val="Body"/>
            </w:pPr>
            <w:r>
              <w:t>Leaners should also understand how to produce reliable fitness test results.</w:t>
            </w:r>
          </w:p>
          <w:p>
            <w:pPr>
              <w:pStyle w:val="Body"/>
            </w:pPr>
          </w:p>
          <w:p>
            <w:pPr>
              <w:pStyle w:val="Body"/>
            </w:pPr>
            <w:r>
              <w:rPr>
                <w:rFonts w:hint="eastAsia"/>
              </w:rPr>
              <w:t>●</w:t>
            </w:r>
            <w:r>
              <w:rPr>
                <w:rFonts w:hint="eastAsia"/>
              </w:rPr>
              <w:t xml:space="preserve"> Agility:</w:t>
            </w:r>
          </w:p>
          <w:p>
            <w:pPr>
              <w:pStyle w:val="Body"/>
            </w:pPr>
            <w:r>
              <w:t>o Illinois agility run test</w:t>
            </w:r>
          </w:p>
          <w:p>
            <w:pPr>
              <w:pStyle w:val="Body"/>
            </w:pPr>
            <w:r>
              <w:t>o T Test.</w:t>
            </w:r>
          </w:p>
          <w:p>
            <w:pPr>
              <w:pStyle w:val="Body"/>
            </w:pPr>
          </w:p>
          <w:p>
            <w:pPr>
              <w:pStyle w:val="Body"/>
            </w:pPr>
            <w:r>
              <w:rPr>
                <w:rFonts w:hint="eastAsia"/>
              </w:rPr>
              <w:t>●</w:t>
            </w:r>
            <w:r>
              <w:rPr>
                <w:rFonts w:hint="eastAsia"/>
              </w:rPr>
              <w:t xml:space="preserve"> Balance:</w:t>
            </w:r>
          </w:p>
          <w:p>
            <w:pPr>
              <w:pStyle w:val="Body"/>
            </w:pPr>
            <w:r>
              <w:t>o stork stand test</w:t>
            </w:r>
          </w:p>
          <w:p>
            <w:pPr>
              <w:pStyle w:val="Body"/>
            </w:pPr>
            <w:r>
              <w:t>o Y balance test.</w:t>
            </w:r>
          </w:p>
          <w:p>
            <w:pPr>
              <w:pStyle w:val="Body"/>
            </w:pPr>
          </w:p>
          <w:p>
            <w:pPr>
              <w:pStyle w:val="Body"/>
            </w:pPr>
            <w:r>
              <w:rPr>
                <w:rFonts w:hint="eastAsia"/>
              </w:rPr>
              <w:t>●</w:t>
            </w:r>
            <w:r>
              <w:rPr>
                <w:rFonts w:hint="eastAsia"/>
              </w:rPr>
              <w:t xml:space="preserve"> Coordination:</w:t>
            </w:r>
          </w:p>
          <w:p>
            <w:pPr>
              <w:pStyle w:val="Body"/>
            </w:pPr>
            <w:r>
              <w:t>o Alternate-Hand Wall-Toss test</w:t>
            </w:r>
          </w:p>
          <w:p>
            <w:pPr>
              <w:pStyle w:val="Body"/>
            </w:pPr>
            <w:r>
              <w:t>o stick flip coordination test.</w:t>
            </w:r>
          </w:p>
          <w:p>
            <w:pPr>
              <w:pStyle w:val="Body"/>
            </w:pPr>
          </w:p>
          <w:p>
            <w:pPr>
              <w:pStyle w:val="Body"/>
            </w:pPr>
            <w:r>
              <w:rPr>
                <w:rFonts w:hint="eastAsia"/>
              </w:rPr>
              <w:t>●</w:t>
            </w:r>
            <w:r>
              <w:rPr>
                <w:rFonts w:hint="eastAsia"/>
              </w:rPr>
              <w:t xml:space="preserve"> Power:</w:t>
            </w:r>
          </w:p>
          <w:p>
            <w:pPr>
              <w:pStyle w:val="Body"/>
            </w:pPr>
            <w:r>
              <w:t>o vertical jump test</w:t>
            </w:r>
          </w:p>
          <w:p>
            <w:pPr>
              <w:pStyle w:val="Body"/>
            </w:pPr>
            <w:r>
              <w:t>o standing long/broad jump</w:t>
            </w:r>
          </w:p>
          <w:p>
            <w:pPr>
              <w:pStyle w:val="Body"/>
            </w:pPr>
            <w:r>
              <w:t xml:space="preserve">o </w:t>
            </w:r>
            <w:proofErr w:type="spellStart"/>
            <w:r>
              <w:t>Margaria-Kalamen</w:t>
            </w:r>
            <w:proofErr w:type="spellEnd"/>
            <w:r>
              <w:t xml:space="preserve"> power test.</w:t>
            </w:r>
          </w:p>
          <w:p>
            <w:pPr>
              <w:pStyle w:val="Body"/>
            </w:pPr>
          </w:p>
          <w:p>
            <w:pPr>
              <w:pStyle w:val="Body"/>
            </w:pPr>
            <w:r>
              <w:rPr>
                <w:rFonts w:hint="eastAsia"/>
              </w:rPr>
              <w:t>●</w:t>
            </w:r>
            <w:r>
              <w:rPr>
                <w:rFonts w:hint="eastAsia"/>
              </w:rPr>
              <w:t xml:space="preserve"> Reaction time:</w:t>
            </w:r>
          </w:p>
          <w:p>
            <w:pPr>
              <w:pStyle w:val="Body"/>
            </w:pPr>
            <w:r>
              <w:t>o ruler drop test</w:t>
            </w:r>
          </w:p>
          <w:p>
            <w:pPr>
              <w:pStyle w:val="Body"/>
            </w:pPr>
            <w:r>
              <w:t>o Online reaction time test (reaction test timer).</w:t>
            </w:r>
          </w:p>
          <w:p>
            <w:pPr>
              <w:pStyle w:val="Body"/>
            </w:pPr>
          </w:p>
          <w:p>
            <w:pPr>
              <w:pStyle w:val="Body"/>
            </w:pPr>
            <w:r>
              <w:t>B4 Interpretation of fitness test results</w:t>
            </w:r>
          </w:p>
          <w:p>
            <w:pPr>
              <w:pStyle w:val="Body"/>
            </w:pPr>
            <w:r>
              <w:t>Learners should be able to use normative data tables to interpret fitness test results.</w:t>
            </w:r>
          </w:p>
          <w:p>
            <w:pPr>
              <w:pStyle w:val="Body"/>
            </w:pPr>
          </w:p>
          <w:p>
            <w:pPr>
              <w:pStyle w:val="Body"/>
            </w:pPr>
            <w:r>
              <w:t>They should also be able to interpret the data to recommend improvements to the performer from the results.</w:t>
            </w:r>
          </w:p>
          <w:p>
            <w:pPr>
              <w:pStyle w:val="Body"/>
            </w:pPr>
          </w:p>
          <w:p>
            <w:pPr>
              <w:pStyle w:val="Body"/>
            </w:pPr>
            <w:r>
              <w:rPr>
                <w:rFonts w:hint="eastAsia"/>
              </w:rPr>
              <w:t>●</w:t>
            </w:r>
            <w:r>
              <w:rPr>
                <w:rFonts w:hint="eastAsia"/>
              </w:rPr>
              <w:t xml:space="preserve"> Comparison to normative published data.</w:t>
            </w:r>
          </w:p>
          <w:p>
            <w:pPr>
              <w:pStyle w:val="Body"/>
            </w:pPr>
          </w:p>
          <w:p>
            <w:pPr>
              <w:pStyle w:val="Body"/>
            </w:pPr>
            <w:r>
              <w:rPr>
                <w:rFonts w:hint="eastAsia"/>
              </w:rPr>
              <w:t>●</w:t>
            </w:r>
            <w:r>
              <w:rPr>
                <w:rFonts w:hint="eastAsia"/>
              </w:rPr>
              <w:t xml:space="preserve"> Analyse and evaluate test results.</w:t>
            </w:r>
          </w:p>
          <w:p>
            <w:pPr>
              <w:pStyle w:val="Body"/>
            </w:pPr>
          </w:p>
          <w:p>
            <w:pPr>
              <w:pStyle w:val="Body"/>
            </w:pPr>
            <w:r>
              <w:rPr>
                <w:rFonts w:hint="eastAsia"/>
              </w:rPr>
              <w:t>●</w:t>
            </w:r>
            <w:r>
              <w:rPr>
                <w:rFonts w:hint="eastAsia"/>
              </w:rPr>
              <w:t xml:space="preserve"> Recommendations for improvements to fitness performer based on test results.</w:t>
            </w:r>
          </w:p>
          <w:p>
            <w:pPr>
              <w:pStyle w:val="Body"/>
            </w:pPr>
            <w:r>
              <w:t>Investigate different fitness training methods</w:t>
            </w:r>
          </w:p>
          <w:p>
            <w:pPr>
              <w:pStyle w:val="Body"/>
            </w:pPr>
          </w:p>
          <w:p>
            <w:pPr>
              <w:pStyle w:val="Body"/>
            </w:pPr>
            <w:r>
              <w:t>Leaners should know about different types of training method to develop different components of fitness.</w:t>
            </w:r>
          </w:p>
          <w:p>
            <w:pPr>
              <w:pStyle w:val="Body"/>
            </w:pPr>
          </w:p>
          <w:p>
            <w:pPr>
              <w:pStyle w:val="Body"/>
            </w:pPr>
            <w:r>
              <w:t>C1 Requirements for each of the following fitness training methods</w:t>
            </w:r>
          </w:p>
          <w:p>
            <w:pPr>
              <w:pStyle w:val="Body"/>
            </w:pPr>
            <w:r>
              <w:t>Learners should know how to carry out fitness training safely and effectively as part of a training programme.</w:t>
            </w:r>
          </w:p>
          <w:p>
            <w:pPr>
              <w:pStyle w:val="Body"/>
            </w:pPr>
          </w:p>
          <w:p>
            <w:pPr>
              <w:pStyle w:val="Body"/>
            </w:pPr>
            <w:r>
              <w:rPr>
                <w:rFonts w:hint="eastAsia"/>
              </w:rPr>
              <w:t>●</w:t>
            </w:r>
            <w:r>
              <w:rPr>
                <w:rFonts w:hint="eastAsia"/>
              </w:rPr>
              <w:t xml:space="preserve"> Warm-up prior to taking part in the fitness training method </w:t>
            </w:r>
            <w:r>
              <w:rPr>
                <w:rFonts w:hint="eastAsia"/>
              </w:rPr>
              <w:t>–</w:t>
            </w:r>
            <w:r>
              <w:rPr>
                <w:rFonts w:hint="eastAsia"/>
              </w:rPr>
              <w:t xml:space="preserve"> pulse raiser,</w:t>
            </w:r>
          </w:p>
          <w:p>
            <w:pPr>
              <w:pStyle w:val="Body"/>
            </w:pPr>
            <w:r>
              <w:t>mobility and stretch; reduce the risk of injury, prepare the body for exercise.</w:t>
            </w:r>
          </w:p>
          <w:p>
            <w:pPr>
              <w:pStyle w:val="Body"/>
            </w:pPr>
          </w:p>
          <w:p>
            <w:pPr>
              <w:pStyle w:val="Body"/>
            </w:pPr>
            <w:r>
              <w:rPr>
                <w:rFonts w:hint="eastAsia"/>
              </w:rPr>
              <w:t>●</w:t>
            </w:r>
            <w:r>
              <w:rPr>
                <w:rFonts w:hint="eastAsia"/>
              </w:rPr>
              <w:t xml:space="preserve"> Cool down after taking part in the fitness training method </w:t>
            </w:r>
            <w:r>
              <w:rPr>
                <w:rFonts w:hint="eastAsia"/>
              </w:rPr>
              <w:t>–</w:t>
            </w:r>
            <w:r>
              <w:rPr>
                <w:rFonts w:hint="eastAsia"/>
              </w:rPr>
              <w:t xml:space="preserve"> gradually lower pulse and breathing rate to resting levels; remove lactic acid; stretch to help</w:t>
            </w:r>
          </w:p>
          <w:p>
            <w:pPr>
              <w:pStyle w:val="Body"/>
            </w:pPr>
            <w:r>
              <w:t>return muscles to pre-exercise length.</w:t>
            </w:r>
          </w:p>
          <w:p>
            <w:pPr>
              <w:pStyle w:val="Body"/>
            </w:pPr>
            <w:r>
              <w:rPr>
                <w:rFonts w:hint="eastAsia"/>
              </w:rPr>
              <w:t>●</w:t>
            </w:r>
            <w:r>
              <w:rPr>
                <w:rFonts w:hint="eastAsia"/>
              </w:rPr>
              <w:t xml:space="preserve"> Linking each fitness training method to the associated component of fitness.</w:t>
            </w:r>
          </w:p>
          <w:p>
            <w:pPr>
              <w:pStyle w:val="Body"/>
            </w:pPr>
          </w:p>
          <w:p>
            <w:pPr>
              <w:pStyle w:val="Body"/>
            </w:pPr>
            <w:r>
              <w:rPr>
                <w:rFonts w:hint="eastAsia"/>
              </w:rPr>
              <w:t>●</w:t>
            </w:r>
            <w:r>
              <w:rPr>
                <w:rFonts w:hint="eastAsia"/>
              </w:rPr>
              <w:t xml:space="preserve"> Application of the basic (FITT) and additional principles of training to each fitness training method.</w:t>
            </w:r>
          </w:p>
          <w:p>
            <w:pPr>
              <w:pStyle w:val="Body"/>
            </w:pPr>
          </w:p>
          <w:p>
            <w:pPr>
              <w:pStyle w:val="Body"/>
            </w:pPr>
            <w:r>
              <w:rPr>
                <w:rFonts w:hint="eastAsia"/>
              </w:rPr>
              <w:t>●</w:t>
            </w:r>
            <w:r>
              <w:rPr>
                <w:rFonts w:hint="eastAsia"/>
              </w:rPr>
              <w:t xml:space="preserve"> Application of appropriate training intensities to fitness training methods.</w:t>
            </w:r>
          </w:p>
          <w:p>
            <w:pPr>
              <w:pStyle w:val="Body"/>
            </w:pPr>
          </w:p>
          <w:p>
            <w:pPr>
              <w:pStyle w:val="Body"/>
            </w:pPr>
            <w:r>
              <w:t>C2 Fitness training methods for physical components of fitness</w:t>
            </w:r>
          </w:p>
          <w:p>
            <w:pPr>
              <w:pStyle w:val="Body"/>
            </w:pPr>
          </w:p>
          <w:p>
            <w:pPr>
              <w:pStyle w:val="Body"/>
            </w:pPr>
            <w:r>
              <w:t>Learners should be able to suggest and justify appropriate physical fitness training methods that could be used for specific sports participants for different ages and different sporting abilities.</w:t>
            </w:r>
          </w:p>
          <w:p>
            <w:pPr>
              <w:pStyle w:val="Body"/>
            </w:pPr>
          </w:p>
          <w:p>
            <w:pPr>
              <w:pStyle w:val="Body"/>
            </w:pPr>
            <w:r>
              <w:rPr>
                <w:rFonts w:hint="eastAsia"/>
              </w:rPr>
              <w:t>●</w:t>
            </w:r>
            <w:r>
              <w:rPr>
                <w:rFonts w:hint="eastAsia"/>
              </w:rPr>
              <w:t xml:space="preserve"> Aerobic endurance:</w:t>
            </w:r>
          </w:p>
          <w:p>
            <w:pPr>
              <w:pStyle w:val="Body"/>
            </w:pPr>
            <w:r>
              <w:t xml:space="preserve">o continuous training </w:t>
            </w:r>
            <w:r>
              <w:t>–</w:t>
            </w:r>
            <w:r>
              <w:t xml:space="preserve"> steady pace and moderate intensity for a minimum period of 30 minutes</w:t>
            </w:r>
          </w:p>
          <w:p>
            <w:pPr>
              <w:pStyle w:val="Body"/>
            </w:pPr>
            <w:r>
              <w:t xml:space="preserve">o Fartlek training </w:t>
            </w:r>
            <w:r>
              <w:t>–</w:t>
            </w:r>
            <w:r>
              <w:t xml:space="preserve"> the intensity of training is varied by running at different speeds and/or over different terrain</w:t>
            </w:r>
          </w:p>
          <w:p>
            <w:pPr>
              <w:pStyle w:val="Body"/>
            </w:pPr>
            <w:r>
              <w:t xml:space="preserve">o interval training </w:t>
            </w:r>
            <w:r>
              <w:t>–</w:t>
            </w:r>
            <w:r>
              <w:t xml:space="preserve"> work period followed by a rest or recovery period</w:t>
            </w:r>
          </w:p>
          <w:p>
            <w:pPr>
              <w:pStyle w:val="Body"/>
            </w:pPr>
            <w:r>
              <w:t>o for aerobic endurance decrease the number/length of rest periods and decrease work intensity (compared to speed training)</w:t>
            </w:r>
          </w:p>
          <w:p>
            <w:pPr>
              <w:pStyle w:val="Body"/>
            </w:pPr>
            <w:r>
              <w:t xml:space="preserve">o circuit training </w:t>
            </w:r>
            <w:r>
              <w:t>–</w:t>
            </w:r>
            <w:r>
              <w:t xml:space="preserve"> use of a number of stations/exercises completed in succession with minimal rest periods in between to develop aerobic endurance.</w:t>
            </w:r>
          </w:p>
          <w:p>
            <w:pPr>
              <w:pStyle w:val="Body"/>
            </w:pPr>
          </w:p>
          <w:p>
            <w:pPr>
              <w:pStyle w:val="Body"/>
            </w:pPr>
            <w:r>
              <w:rPr>
                <w:rFonts w:hint="eastAsia"/>
              </w:rPr>
              <w:t>●</w:t>
            </w:r>
            <w:r>
              <w:rPr>
                <w:rFonts w:hint="eastAsia"/>
              </w:rPr>
              <w:t xml:space="preserve"> Flexibility:</w:t>
            </w:r>
          </w:p>
          <w:p>
            <w:pPr>
              <w:pStyle w:val="Body"/>
            </w:pPr>
            <w:r>
              <w:t xml:space="preserve">o static active </w:t>
            </w:r>
            <w:r>
              <w:t>–</w:t>
            </w:r>
            <w:r>
              <w:t xml:space="preserve"> the performer applies internal force to stretch and lengthen the</w:t>
            </w:r>
          </w:p>
          <w:p>
            <w:pPr>
              <w:pStyle w:val="Body"/>
            </w:pPr>
            <w:r>
              <w:t>muscle</w:t>
            </w:r>
          </w:p>
          <w:p>
            <w:pPr>
              <w:pStyle w:val="Body"/>
            </w:pPr>
            <w:r>
              <w:t xml:space="preserve">o static passive </w:t>
            </w:r>
            <w:r>
              <w:t>–</w:t>
            </w:r>
            <w:r>
              <w:t xml:space="preserve"> requires the help of another person or an object, e.g. a wall to apply external force causing the muscle to stretch</w:t>
            </w:r>
          </w:p>
          <w:p>
            <w:pPr>
              <w:pStyle w:val="Body"/>
            </w:pPr>
            <w:r>
              <w:t xml:space="preserve">o Proprioceptive Neuromuscular Facilitation (PNF) technique </w:t>
            </w:r>
            <w:r>
              <w:t>–</w:t>
            </w:r>
            <w:r>
              <w:t xml:space="preserve"> the technique involves the use of a partner or immovable object, isometric muscle contractions to inhibit the stretch reflex.</w:t>
            </w:r>
          </w:p>
          <w:p>
            <w:pPr>
              <w:pStyle w:val="Body"/>
            </w:pPr>
          </w:p>
          <w:p>
            <w:pPr>
              <w:pStyle w:val="Body"/>
            </w:pPr>
            <w:r>
              <w:rPr>
                <w:rFonts w:hint="eastAsia"/>
              </w:rPr>
              <w:t>●</w:t>
            </w:r>
            <w:r>
              <w:rPr>
                <w:rFonts w:hint="eastAsia"/>
              </w:rPr>
              <w:t xml:space="preserve"> Muscular endurance:</w:t>
            </w:r>
          </w:p>
          <w:p>
            <w:pPr>
              <w:pStyle w:val="Body"/>
            </w:pPr>
            <w:r>
              <w:t xml:space="preserve">o free weights and fixed resistance machines </w:t>
            </w:r>
            <w:r>
              <w:t>–</w:t>
            </w:r>
            <w:r>
              <w:t xml:space="preserve"> high repetitions and low loads</w:t>
            </w:r>
          </w:p>
          <w:p>
            <w:pPr>
              <w:pStyle w:val="Body"/>
            </w:pPr>
            <w:r>
              <w:t xml:space="preserve">o circuit training </w:t>
            </w:r>
            <w:r>
              <w:t>–</w:t>
            </w:r>
            <w:r>
              <w:t xml:space="preserve"> using body resistance exercises or weights with low loads and high repetitions.</w:t>
            </w:r>
          </w:p>
          <w:p>
            <w:pPr>
              <w:pStyle w:val="Body"/>
            </w:pPr>
          </w:p>
          <w:p>
            <w:pPr>
              <w:pStyle w:val="Body"/>
            </w:pPr>
            <w:r>
              <w:rPr>
                <w:rFonts w:hint="eastAsia"/>
              </w:rPr>
              <w:t>●</w:t>
            </w:r>
            <w:r>
              <w:rPr>
                <w:rFonts w:hint="eastAsia"/>
              </w:rPr>
              <w:t xml:space="preserve"> Muscular strength training:</w:t>
            </w:r>
          </w:p>
          <w:p>
            <w:pPr>
              <w:pStyle w:val="Body"/>
            </w:pPr>
            <w:r>
              <w:t xml:space="preserve">o free weights and fixed resistance machines </w:t>
            </w:r>
            <w:r>
              <w:t>–</w:t>
            </w:r>
            <w:r>
              <w:t xml:space="preserve"> high loads and low repetitions.</w:t>
            </w:r>
          </w:p>
          <w:p>
            <w:pPr>
              <w:pStyle w:val="Body"/>
            </w:pPr>
          </w:p>
          <w:p>
            <w:pPr>
              <w:pStyle w:val="Body"/>
            </w:pPr>
            <w:r>
              <w:rPr>
                <w:rFonts w:hint="eastAsia"/>
              </w:rPr>
              <w:t>●</w:t>
            </w:r>
            <w:r>
              <w:rPr>
                <w:rFonts w:hint="eastAsia"/>
              </w:rPr>
              <w:t xml:space="preserve"> Speed:</w:t>
            </w:r>
          </w:p>
          <w:p>
            <w:pPr>
              <w:pStyle w:val="Body"/>
            </w:pPr>
            <w:r>
              <w:t xml:space="preserve">o acceleration sprints </w:t>
            </w:r>
            <w:r>
              <w:t>–</w:t>
            </w:r>
            <w:r>
              <w:t xml:space="preserve"> pace is gradually increased from a standing or rolling start to jogging, then to striding, and then to a maximal sprint</w:t>
            </w:r>
          </w:p>
          <w:p>
            <w:pPr>
              <w:pStyle w:val="Body"/>
            </w:pPr>
            <w:r>
              <w:t xml:space="preserve">o interval training </w:t>
            </w:r>
            <w:r>
              <w:t>–</w:t>
            </w:r>
            <w:r>
              <w:t xml:space="preserve"> work period followed by a rest or recovery period. For speed short, high intensity work periods, increasing the number of rest periods and increasing work intensity (compared to aerobic endurance training)</w:t>
            </w:r>
          </w:p>
          <w:p>
            <w:pPr>
              <w:pStyle w:val="Body"/>
            </w:pPr>
            <w:r>
              <w:t xml:space="preserve">o resistance drills </w:t>
            </w:r>
            <w:r>
              <w:t>–</w:t>
            </w:r>
            <w:r>
              <w:t xml:space="preserve"> hill runs, parachutes, sleds, bungee ropes, resistance bands.</w:t>
            </w:r>
          </w:p>
          <w:p>
            <w:pPr>
              <w:pStyle w:val="Body"/>
            </w:pPr>
          </w:p>
          <w:p>
            <w:pPr>
              <w:pStyle w:val="Body"/>
            </w:pPr>
            <w:r>
              <w:t>C3 Fitness training methods for skill-related components of fitness</w:t>
            </w:r>
          </w:p>
          <w:p>
            <w:pPr>
              <w:pStyle w:val="Body"/>
            </w:pPr>
          </w:p>
          <w:p>
            <w:pPr>
              <w:pStyle w:val="Body"/>
            </w:pPr>
            <w:r>
              <w:t>Learners should be able to suggest and justify appropriate skill-related fitness training methods that could be used for specific sports participants that are different ages and different sporting abilities.</w:t>
            </w:r>
          </w:p>
          <w:p>
            <w:pPr>
              <w:pStyle w:val="Body"/>
            </w:pPr>
            <w:r>
              <w:rPr>
                <w:rFonts w:hint="eastAsia"/>
              </w:rPr>
              <w:t>●</w:t>
            </w:r>
            <w:r>
              <w:rPr>
                <w:rFonts w:hint="eastAsia"/>
              </w:rPr>
              <w:t xml:space="preserve"> Agility:</w:t>
            </w:r>
          </w:p>
          <w:p>
            <w:pPr>
              <w:pStyle w:val="Body"/>
            </w:pPr>
            <w:r>
              <w:t xml:space="preserve">o Speed Agility and Quickness training (SAQ) </w:t>
            </w:r>
            <w:r>
              <w:t>–</w:t>
            </w:r>
            <w:r>
              <w:t xml:space="preserve"> drills used to develop physical ability</w:t>
            </w:r>
          </w:p>
          <w:p>
            <w:pPr>
              <w:pStyle w:val="Body"/>
            </w:pPr>
            <w:r>
              <w:t>and motor skills.</w:t>
            </w:r>
          </w:p>
          <w:p>
            <w:pPr>
              <w:pStyle w:val="Body"/>
            </w:pPr>
          </w:p>
          <w:p>
            <w:pPr>
              <w:pStyle w:val="Body"/>
            </w:pPr>
            <w:r>
              <w:rPr>
                <w:rFonts w:hint="eastAsia"/>
              </w:rPr>
              <w:t>●</w:t>
            </w:r>
            <w:r>
              <w:rPr>
                <w:rFonts w:hint="eastAsia"/>
              </w:rPr>
              <w:t xml:space="preserve"> Power:</w:t>
            </w:r>
          </w:p>
          <w:p>
            <w:pPr>
              <w:pStyle w:val="Body"/>
            </w:pPr>
            <w:r>
              <w:t xml:space="preserve">o plyometrics </w:t>
            </w:r>
            <w:r>
              <w:t>–</w:t>
            </w:r>
            <w:r>
              <w:t xml:space="preserve"> lunging, bounding, incline press-ups, barrier hopping and jumping.</w:t>
            </w:r>
          </w:p>
          <w:p>
            <w:pPr>
              <w:pStyle w:val="Body"/>
            </w:pPr>
          </w:p>
          <w:p>
            <w:pPr>
              <w:pStyle w:val="Body"/>
            </w:pPr>
            <w:r>
              <w:rPr>
                <w:rFonts w:hint="eastAsia"/>
              </w:rPr>
              <w:t>●</w:t>
            </w:r>
            <w:r>
              <w:rPr>
                <w:rFonts w:hint="eastAsia"/>
              </w:rPr>
              <w:t xml:space="preserve"> Balance:</w:t>
            </w:r>
          </w:p>
          <w:p>
            <w:pPr>
              <w:pStyle w:val="Body"/>
            </w:pPr>
            <w:r>
              <w:t>o use of specific training exercises that require balancing on a reduced size base of support.</w:t>
            </w:r>
          </w:p>
          <w:p>
            <w:pPr>
              <w:pStyle w:val="Body"/>
            </w:pPr>
          </w:p>
          <w:p>
            <w:pPr>
              <w:pStyle w:val="Body"/>
            </w:pPr>
            <w:r>
              <w:rPr>
                <w:rFonts w:hint="eastAsia"/>
              </w:rPr>
              <w:t>●</w:t>
            </w:r>
            <w:r>
              <w:rPr>
                <w:rFonts w:hint="eastAsia"/>
              </w:rPr>
              <w:t xml:space="preserve"> Coordination:</w:t>
            </w:r>
          </w:p>
          <w:p>
            <w:pPr>
              <w:pStyle w:val="Body"/>
            </w:pPr>
            <w:r>
              <w:t>o use of specific training exercises using two or more body parts together.</w:t>
            </w:r>
          </w:p>
          <w:p>
            <w:pPr>
              <w:pStyle w:val="Body"/>
            </w:pPr>
          </w:p>
          <w:p>
            <w:pPr>
              <w:pStyle w:val="Body"/>
            </w:pPr>
            <w:r>
              <w:rPr>
                <w:rFonts w:hint="eastAsia"/>
              </w:rPr>
              <w:t>●</w:t>
            </w:r>
            <w:r>
              <w:rPr>
                <w:rFonts w:hint="eastAsia"/>
              </w:rPr>
              <w:t xml:space="preserve"> Reaction time:</w:t>
            </w:r>
          </w:p>
          <w:p>
            <w:pPr>
              <w:pStyle w:val="Body"/>
            </w:pPr>
            <w:r>
              <w:t>o use of specific training exercises to practise quick responses to an external</w:t>
            </w:r>
          </w:p>
          <w:p>
            <w:pPr>
              <w:pStyle w:val="Body"/>
            </w:pPr>
            <w:r>
              <w:t>stimulus.</w:t>
            </w:r>
          </w:p>
          <w:p>
            <w:pPr>
              <w:pStyle w:val="Body"/>
            </w:pPr>
          </w:p>
          <w:p>
            <w:pPr>
              <w:pStyle w:val="Body"/>
            </w:pPr>
            <w:r>
              <w:t>C4 Additional requirements for each of the fitness training methods</w:t>
            </w:r>
          </w:p>
          <w:p>
            <w:pPr>
              <w:pStyle w:val="Body"/>
            </w:pPr>
          </w:p>
          <w:p>
            <w:pPr>
              <w:pStyle w:val="Body"/>
            </w:pPr>
            <w:r>
              <w:rPr>
                <w:rFonts w:hint="eastAsia"/>
              </w:rPr>
              <w:t>●</w:t>
            </w:r>
            <w:r>
              <w:rPr>
                <w:rFonts w:hint="eastAsia"/>
              </w:rPr>
              <w:t xml:space="preserve"> Advantages and disadvantages </w:t>
            </w:r>
            <w:r>
              <w:rPr>
                <w:rFonts w:hint="eastAsia"/>
              </w:rPr>
              <w:t>–</w:t>
            </w:r>
            <w:r>
              <w:rPr>
                <w:rFonts w:hint="eastAsia"/>
              </w:rPr>
              <w:t xml:space="preserve"> to include number of people that can take part, cost of equipment, ease of set up, access to venue/location of training, risk of injury to the performer if performed incorrectly, effectiveness of training for</w:t>
            </w:r>
          </w:p>
          <w:p>
            <w:pPr>
              <w:pStyle w:val="Body"/>
            </w:pPr>
            <w:r>
              <w:t>given sports performer, specificity to component of fitness, replicating demands of the sport.</w:t>
            </w:r>
          </w:p>
          <w:p>
            <w:pPr>
              <w:pStyle w:val="Body"/>
            </w:pPr>
          </w:p>
          <w:p>
            <w:pPr>
              <w:pStyle w:val="Body"/>
            </w:pPr>
            <w:r>
              <w:t>C5 Provision for taking part in fitness training methods</w:t>
            </w:r>
          </w:p>
          <w:p>
            <w:pPr>
              <w:pStyle w:val="Body"/>
            </w:pPr>
          </w:p>
          <w:p>
            <w:pPr>
              <w:pStyle w:val="Body"/>
            </w:pPr>
            <w:r>
              <w:t>Learners should know about the providers of fitness training and how their provision varies in relation to types of equipment available, cost, other support available and access.</w:t>
            </w:r>
          </w:p>
          <w:p>
            <w:pPr>
              <w:pStyle w:val="Body"/>
            </w:pPr>
          </w:p>
          <w:p>
            <w:pPr>
              <w:pStyle w:val="Body"/>
            </w:pPr>
            <w:r>
              <w:rPr>
                <w:rFonts w:hint="eastAsia"/>
              </w:rPr>
              <w:t>●</w:t>
            </w:r>
            <w:r>
              <w:rPr>
                <w:rFonts w:hint="eastAsia"/>
              </w:rPr>
              <w:t xml:space="preserve"> Public provision </w:t>
            </w:r>
            <w:r>
              <w:rPr>
                <w:rFonts w:hint="eastAsia"/>
              </w:rPr>
              <w:t>–</w:t>
            </w:r>
            <w:r>
              <w:rPr>
                <w:rFonts w:hint="eastAsia"/>
              </w:rPr>
              <w:t xml:space="preserve"> advantages and disadvantages.</w:t>
            </w:r>
          </w:p>
          <w:p>
            <w:pPr>
              <w:pStyle w:val="Body"/>
            </w:pPr>
            <w:r>
              <w:rPr>
                <w:rFonts w:hint="eastAsia"/>
              </w:rPr>
              <w:t>●</w:t>
            </w:r>
            <w:r>
              <w:rPr>
                <w:rFonts w:hint="eastAsia"/>
              </w:rPr>
              <w:t xml:space="preserve"> Private provision </w:t>
            </w:r>
            <w:r>
              <w:rPr>
                <w:rFonts w:hint="eastAsia"/>
              </w:rPr>
              <w:t>–</w:t>
            </w:r>
            <w:r>
              <w:rPr>
                <w:rFonts w:hint="eastAsia"/>
              </w:rPr>
              <w:t xml:space="preserve"> advantages and disadvantages.</w:t>
            </w:r>
          </w:p>
          <w:p>
            <w:pPr>
              <w:pStyle w:val="Body"/>
            </w:pPr>
            <w:r>
              <w:rPr>
                <w:rFonts w:hint="eastAsia"/>
              </w:rPr>
              <w:t>●</w:t>
            </w:r>
            <w:r>
              <w:rPr>
                <w:rFonts w:hint="eastAsia"/>
              </w:rPr>
              <w:t xml:space="preserve"> Voluntary provision </w:t>
            </w:r>
            <w:r>
              <w:rPr>
                <w:rFonts w:hint="eastAsia"/>
              </w:rPr>
              <w:t>–</w:t>
            </w:r>
            <w:r>
              <w:rPr>
                <w:rFonts w:hint="eastAsia"/>
              </w:rPr>
              <w:t xml:space="preserve"> advantages and disadvantages.</w:t>
            </w:r>
          </w:p>
          <w:p>
            <w:pPr>
              <w:pStyle w:val="Body"/>
            </w:pPr>
          </w:p>
          <w:p>
            <w:pPr>
              <w:pStyle w:val="Body"/>
            </w:pPr>
            <w:r>
              <w:t>C6 The effects of long-term fitness training on the body systems</w:t>
            </w:r>
          </w:p>
          <w:p>
            <w:pPr>
              <w:pStyle w:val="Body"/>
            </w:pPr>
            <w:r>
              <w:t>Learners should know how training methods affect the different body systems, which</w:t>
            </w:r>
          </w:p>
          <w:p>
            <w:pPr>
              <w:pStyle w:val="Body"/>
            </w:pPr>
            <w:r>
              <w:t>can lead to adaptations to improve specific components of fitness.</w:t>
            </w:r>
          </w:p>
          <w:p>
            <w:pPr>
              <w:pStyle w:val="Body"/>
            </w:pPr>
          </w:p>
          <w:p>
            <w:pPr>
              <w:pStyle w:val="Body"/>
            </w:pPr>
            <w:r>
              <w:rPr>
                <w:rFonts w:hint="eastAsia"/>
              </w:rPr>
              <w:t>●</w:t>
            </w:r>
            <w:r>
              <w:rPr>
                <w:rFonts w:hint="eastAsia"/>
              </w:rPr>
              <w:t xml:space="preserve"> Aerobic endurance training:</w:t>
            </w:r>
          </w:p>
          <w:p>
            <w:pPr>
              <w:pStyle w:val="Body"/>
            </w:pPr>
            <w:r>
              <w:t>o adaptations to the cardiovascular and respiratory systems</w:t>
            </w:r>
          </w:p>
          <w:p>
            <w:pPr>
              <w:pStyle w:val="Body"/>
            </w:pPr>
            <w:r>
              <w:t>o cardiac hypertrophy</w:t>
            </w:r>
          </w:p>
          <w:p>
            <w:pPr>
              <w:pStyle w:val="Body"/>
            </w:pPr>
            <w:r>
              <w:t>o decreased resting heart rate</w:t>
            </w:r>
          </w:p>
          <w:p>
            <w:pPr>
              <w:pStyle w:val="Body"/>
            </w:pPr>
            <w:r>
              <w:t>o increased strength of respiratory muscles</w:t>
            </w:r>
          </w:p>
          <w:p>
            <w:pPr>
              <w:pStyle w:val="Body"/>
            </w:pPr>
            <w:r>
              <w:t>o capillarisation around alveoli.</w:t>
            </w:r>
          </w:p>
          <w:p>
            <w:pPr>
              <w:pStyle w:val="Body"/>
            </w:pPr>
          </w:p>
          <w:p>
            <w:pPr>
              <w:pStyle w:val="Body"/>
            </w:pPr>
            <w:r>
              <w:rPr>
                <w:rFonts w:hint="eastAsia"/>
              </w:rPr>
              <w:t>●</w:t>
            </w:r>
            <w:r>
              <w:rPr>
                <w:rFonts w:hint="eastAsia"/>
              </w:rPr>
              <w:t xml:space="preserve"> Flexibility training:</w:t>
            </w:r>
          </w:p>
          <w:p>
            <w:pPr>
              <w:pStyle w:val="Body"/>
            </w:pPr>
            <w:r>
              <w:t>o adaptations to the muscular and skeletal systems</w:t>
            </w:r>
          </w:p>
          <w:p>
            <w:pPr>
              <w:pStyle w:val="Body"/>
            </w:pPr>
            <w:r>
              <w:t>o increased range of movement permitted at a joint</w:t>
            </w:r>
          </w:p>
          <w:p>
            <w:pPr>
              <w:pStyle w:val="Body"/>
            </w:pPr>
            <w:r>
              <w:t>o increased flexibility of ligament and tendons</w:t>
            </w:r>
          </w:p>
          <w:p>
            <w:pPr>
              <w:pStyle w:val="Body"/>
            </w:pPr>
            <w:r>
              <w:t>o increased muscle length.</w:t>
            </w:r>
          </w:p>
          <w:p>
            <w:pPr>
              <w:pStyle w:val="Body"/>
            </w:pPr>
            <w:r>
              <w:rPr>
                <w:rFonts w:hint="eastAsia"/>
              </w:rPr>
              <w:t>●</w:t>
            </w:r>
            <w:r>
              <w:rPr>
                <w:rFonts w:hint="eastAsia"/>
              </w:rPr>
              <w:t xml:space="preserve"> Muscular endurance training:</w:t>
            </w:r>
          </w:p>
          <w:p>
            <w:pPr>
              <w:pStyle w:val="Body"/>
            </w:pPr>
            <w:r>
              <w:t>o adaptations to the muscular system</w:t>
            </w:r>
          </w:p>
          <w:p>
            <w:pPr>
              <w:pStyle w:val="Body"/>
            </w:pPr>
            <w:r>
              <w:t>o capillarisation around muscle tissues</w:t>
            </w:r>
          </w:p>
          <w:p>
            <w:pPr>
              <w:pStyle w:val="Body"/>
            </w:pPr>
            <w:r>
              <w:t>o increased muscle tone.</w:t>
            </w:r>
          </w:p>
          <w:p>
            <w:pPr>
              <w:pStyle w:val="Body"/>
            </w:pPr>
          </w:p>
          <w:p>
            <w:pPr>
              <w:pStyle w:val="Body"/>
            </w:pPr>
            <w:r>
              <w:rPr>
                <w:rFonts w:hint="eastAsia"/>
              </w:rPr>
              <w:t>●</w:t>
            </w:r>
            <w:r>
              <w:rPr>
                <w:rFonts w:hint="eastAsia"/>
              </w:rPr>
              <w:t xml:space="preserve"> Muscular strength and power training:</w:t>
            </w:r>
          </w:p>
          <w:p>
            <w:pPr>
              <w:pStyle w:val="Body"/>
            </w:pPr>
            <w:r>
              <w:t>o adaptations to the muscular and skeletal systems</w:t>
            </w:r>
          </w:p>
          <w:p>
            <w:pPr>
              <w:pStyle w:val="Body"/>
            </w:pPr>
            <w:r>
              <w:t>o muscle hypertrophy</w:t>
            </w:r>
          </w:p>
          <w:p>
            <w:pPr>
              <w:pStyle w:val="Body"/>
            </w:pPr>
            <w:r>
              <w:t>o increased tendon and ligament strength</w:t>
            </w:r>
          </w:p>
          <w:p>
            <w:pPr>
              <w:pStyle w:val="Body"/>
            </w:pPr>
            <w:r>
              <w:t>o increased bone density.</w:t>
            </w:r>
          </w:p>
          <w:p>
            <w:pPr>
              <w:pStyle w:val="Body"/>
            </w:pPr>
          </w:p>
          <w:p>
            <w:pPr>
              <w:pStyle w:val="Body"/>
            </w:pPr>
            <w:r>
              <w:rPr>
                <w:rFonts w:hint="eastAsia"/>
              </w:rPr>
              <w:t>●</w:t>
            </w:r>
            <w:r>
              <w:rPr>
                <w:rFonts w:hint="eastAsia"/>
              </w:rPr>
              <w:t xml:space="preserve"> Speed training:</w:t>
            </w:r>
          </w:p>
          <w:p>
            <w:pPr>
              <w:pStyle w:val="Body"/>
            </w:pPr>
            <w:r>
              <w:t>o adaptations to the muscular system</w:t>
            </w:r>
          </w:p>
          <w:p>
            <w:pPr>
              <w:pStyle w:val="Body"/>
            </w:pPr>
            <w:r>
              <w:t>o increased tolerance to lactic acid.</w:t>
            </w:r>
          </w:p>
          <w:p>
            <w:pPr>
              <w:pStyle w:val="Body"/>
            </w:pPr>
          </w:p>
          <w:p>
            <w:pPr>
              <w:pStyle w:val="Body"/>
            </w:pPr>
            <w:r>
              <w:t>D Investigate fitness programming to improve fitness and sports</w:t>
            </w:r>
          </w:p>
          <w:p>
            <w:pPr>
              <w:pStyle w:val="Body"/>
            </w:pPr>
            <w:r>
              <w:t>performance</w:t>
            </w:r>
          </w:p>
          <w:p>
            <w:pPr>
              <w:pStyle w:val="Body"/>
            </w:pPr>
            <w:r>
              <w:t>D1 Personal information to aid training fitness programme design</w:t>
            </w:r>
          </w:p>
          <w:p>
            <w:pPr>
              <w:pStyle w:val="Body"/>
            </w:pPr>
          </w:p>
          <w:p>
            <w:pPr>
              <w:pStyle w:val="Body"/>
            </w:pPr>
            <w:r>
              <w:rPr>
                <w:rFonts w:hint="eastAsia"/>
              </w:rPr>
              <w:t>●</w:t>
            </w:r>
            <w:r>
              <w:rPr>
                <w:rFonts w:hint="eastAsia"/>
              </w:rPr>
              <w:t xml:space="preserve"> Aims </w:t>
            </w:r>
            <w:r>
              <w:rPr>
                <w:rFonts w:hint="eastAsia"/>
              </w:rPr>
              <w:t>–</w:t>
            </w:r>
            <w:r>
              <w:rPr>
                <w:rFonts w:hint="eastAsia"/>
              </w:rPr>
              <w:t xml:space="preserve"> details of what they would like to achieve for the selected sport.</w:t>
            </w:r>
          </w:p>
          <w:p>
            <w:pPr>
              <w:pStyle w:val="Body"/>
            </w:pPr>
            <w:r>
              <w:rPr>
                <w:rFonts w:hint="eastAsia"/>
              </w:rPr>
              <w:t>●</w:t>
            </w:r>
            <w:r>
              <w:rPr>
                <w:rFonts w:hint="eastAsia"/>
              </w:rPr>
              <w:t xml:space="preserve"> Objectives </w:t>
            </w:r>
            <w:r>
              <w:rPr>
                <w:rFonts w:hint="eastAsia"/>
              </w:rPr>
              <w:t>–</w:t>
            </w:r>
            <w:r>
              <w:rPr>
                <w:rFonts w:hint="eastAsia"/>
              </w:rPr>
              <w:t xml:space="preserve"> how they intend to meet their aims using an appropriate</w:t>
            </w:r>
          </w:p>
          <w:p>
            <w:pPr>
              <w:pStyle w:val="Body"/>
            </w:pPr>
            <w:r>
              <w:t>component of fitness and method of training.</w:t>
            </w:r>
          </w:p>
          <w:p>
            <w:pPr>
              <w:pStyle w:val="Body"/>
            </w:pPr>
          </w:p>
          <w:p>
            <w:pPr>
              <w:pStyle w:val="Body"/>
            </w:pPr>
            <w:r>
              <w:rPr>
                <w:rFonts w:hint="eastAsia"/>
              </w:rPr>
              <w:t>●</w:t>
            </w:r>
            <w:r>
              <w:rPr>
                <w:rFonts w:hint="eastAsia"/>
              </w:rPr>
              <w:t xml:space="preserve"> Lifestyle and physical activity history.</w:t>
            </w:r>
          </w:p>
          <w:p>
            <w:pPr>
              <w:pStyle w:val="Body"/>
            </w:pPr>
          </w:p>
          <w:p>
            <w:pPr>
              <w:pStyle w:val="Body"/>
            </w:pPr>
            <w:r>
              <w:rPr>
                <w:rFonts w:hint="eastAsia"/>
              </w:rPr>
              <w:t>●</w:t>
            </w:r>
            <w:r>
              <w:rPr>
                <w:rFonts w:hint="eastAsia"/>
              </w:rPr>
              <w:t xml:space="preserve"> Attitudes, the mind and personal motivation for training.</w:t>
            </w:r>
          </w:p>
          <w:p>
            <w:pPr>
              <w:pStyle w:val="Body"/>
            </w:pPr>
          </w:p>
          <w:p>
            <w:pPr>
              <w:pStyle w:val="Body"/>
            </w:pPr>
            <w:r>
              <w:t>D2 Fitness programme design</w:t>
            </w:r>
          </w:p>
          <w:p>
            <w:pPr>
              <w:pStyle w:val="Body"/>
            </w:pPr>
          </w:p>
          <w:p>
            <w:pPr>
              <w:pStyle w:val="Body"/>
            </w:pPr>
            <w:r>
              <w:rPr>
                <w:rFonts w:hint="eastAsia"/>
              </w:rPr>
              <w:t>●</w:t>
            </w:r>
            <w:r>
              <w:rPr>
                <w:rFonts w:hint="eastAsia"/>
              </w:rPr>
              <w:t xml:space="preserve"> Use personal information to aid training programme design.</w:t>
            </w:r>
          </w:p>
          <w:p>
            <w:pPr>
              <w:pStyle w:val="Body"/>
            </w:pPr>
          </w:p>
          <w:p>
            <w:pPr>
              <w:pStyle w:val="Body"/>
            </w:pPr>
            <w:r>
              <w:rPr>
                <w:rFonts w:hint="eastAsia"/>
              </w:rPr>
              <w:t>●</w:t>
            </w:r>
            <w:r>
              <w:rPr>
                <w:rFonts w:hint="eastAsia"/>
              </w:rPr>
              <w:t xml:space="preserve"> Selection of appropriate training method/activity for improving/maintaining the</w:t>
            </w:r>
          </w:p>
          <w:p>
            <w:pPr>
              <w:pStyle w:val="Body"/>
            </w:pPr>
            <w:r>
              <w:t>selected components of physical and/or skill-related fitness.</w:t>
            </w:r>
          </w:p>
          <w:p>
            <w:pPr>
              <w:pStyle w:val="Body"/>
            </w:pPr>
          </w:p>
          <w:p>
            <w:pPr>
              <w:pStyle w:val="Body"/>
            </w:pPr>
            <w:r>
              <w:rPr>
                <w:rFonts w:hint="eastAsia"/>
              </w:rPr>
              <w:t>●</w:t>
            </w:r>
            <w:r>
              <w:rPr>
                <w:rFonts w:hint="eastAsia"/>
              </w:rPr>
              <w:t xml:space="preserve"> Application of the FITT principles and additional principles of training.</w:t>
            </w:r>
          </w:p>
          <w:p>
            <w:pPr>
              <w:pStyle w:val="Body"/>
            </w:pPr>
            <w:r>
              <w:t>D3 Motivational techniques for fitness programming</w:t>
            </w:r>
          </w:p>
          <w:p>
            <w:pPr>
              <w:pStyle w:val="Body"/>
            </w:pPr>
          </w:p>
          <w:p>
            <w:pPr>
              <w:pStyle w:val="Body"/>
            </w:pPr>
            <w:r>
              <w:rPr>
                <w:rFonts w:hint="eastAsia"/>
              </w:rPr>
              <w:t>●</w:t>
            </w:r>
            <w:r>
              <w:rPr>
                <w:rFonts w:hint="eastAsia"/>
              </w:rPr>
              <w:t xml:space="preserve"> Definition of motivation </w:t>
            </w:r>
            <w:r>
              <w:rPr>
                <w:rFonts w:hint="eastAsia"/>
              </w:rPr>
              <w:t>–</w:t>
            </w:r>
            <w:r>
              <w:rPr>
                <w:rFonts w:hint="eastAsia"/>
              </w:rPr>
              <w:t xml:space="preserve"> the internal mechanisms and external stimuli that arouse and direct behaviour.</w:t>
            </w:r>
          </w:p>
          <w:p>
            <w:pPr>
              <w:pStyle w:val="Body"/>
            </w:pPr>
          </w:p>
          <w:p>
            <w:pPr>
              <w:pStyle w:val="Body"/>
            </w:pPr>
            <w:r>
              <w:rPr>
                <w:rFonts w:hint="eastAsia"/>
              </w:rPr>
              <w:t>●</w:t>
            </w:r>
            <w:r>
              <w:rPr>
                <w:rFonts w:hint="eastAsia"/>
              </w:rPr>
              <w:t xml:space="preserve"> Types of motivation:</w:t>
            </w:r>
          </w:p>
          <w:p>
            <w:pPr>
              <w:pStyle w:val="Body"/>
            </w:pPr>
            <w:r>
              <w:t>o intrinsic</w:t>
            </w:r>
          </w:p>
          <w:p>
            <w:pPr>
              <w:pStyle w:val="Body"/>
            </w:pPr>
            <w:r>
              <w:t>o extrinsic.</w:t>
            </w:r>
          </w:p>
          <w:p>
            <w:pPr>
              <w:pStyle w:val="Body"/>
            </w:pPr>
          </w:p>
          <w:p>
            <w:pPr>
              <w:pStyle w:val="Body"/>
            </w:pPr>
            <w:r>
              <w:rPr>
                <w:rFonts w:hint="eastAsia"/>
              </w:rPr>
              <w:t>●</w:t>
            </w:r>
            <w:r>
              <w:rPr>
                <w:rFonts w:hint="eastAsia"/>
              </w:rPr>
              <w:t xml:space="preserve"> Principles of setting goals to increase and direct motivation.</w:t>
            </w:r>
          </w:p>
          <w:p>
            <w:pPr>
              <w:pStyle w:val="Body"/>
            </w:pPr>
          </w:p>
          <w:p>
            <w:pPr>
              <w:pStyle w:val="Body"/>
            </w:pPr>
            <w:r>
              <w:rPr>
                <w:rFonts w:hint="eastAsia"/>
              </w:rPr>
              <w:t>●</w:t>
            </w:r>
            <w:r>
              <w:rPr>
                <w:rFonts w:hint="eastAsia"/>
              </w:rPr>
              <w:t xml:space="preserve"> Personal goals </w:t>
            </w:r>
            <w:r>
              <w:rPr>
                <w:rFonts w:hint="eastAsia"/>
              </w:rPr>
              <w:t>–</w:t>
            </w:r>
            <w:r>
              <w:rPr>
                <w:rFonts w:hint="eastAsia"/>
              </w:rPr>
              <w:t xml:space="preserve"> specific, measurable, achievable, realistic, time-related, exciting, recorded (SMARTER):</w:t>
            </w:r>
          </w:p>
          <w:p>
            <w:pPr>
              <w:pStyle w:val="Body"/>
            </w:pPr>
          </w:p>
          <w:p>
            <w:pPr>
              <w:pStyle w:val="Body"/>
            </w:pPr>
            <w:r>
              <w:t>o short-term goals (set over a short period of time, between one day and one month)</w:t>
            </w:r>
          </w:p>
          <w:p>
            <w:pPr>
              <w:pStyle w:val="Body"/>
            </w:pPr>
          </w:p>
          <w:p>
            <w:pPr>
              <w:pStyle w:val="Body"/>
            </w:pPr>
            <w:r>
              <w:t>o long-term goals (what they want to achieve in the long term, and the best way of</w:t>
            </w:r>
          </w:p>
          <w:p>
            <w:pPr>
              <w:pStyle w:val="Body"/>
            </w:pPr>
            <w:r>
              <w:t>doing this).</w:t>
            </w:r>
          </w:p>
          <w:p>
            <w:pPr>
              <w:pStyle w:val="Body"/>
            </w:pPr>
          </w:p>
          <w:p>
            <w:pPr>
              <w:pStyle w:val="Body"/>
            </w:pPr>
            <w:r>
              <w:rPr>
                <w:rFonts w:hint="eastAsia"/>
              </w:rPr>
              <w:t>●</w:t>
            </w:r>
            <w:r>
              <w:rPr>
                <w:rFonts w:hint="eastAsia"/>
              </w:rPr>
              <w:t xml:space="preserve"> Influence of goal setting on motivation:</w:t>
            </w:r>
          </w:p>
          <w:p>
            <w:pPr>
              <w:pStyle w:val="Body"/>
            </w:pPr>
            <w:r>
              <w:t>o provide direction for behaviour</w:t>
            </w:r>
          </w:p>
          <w:p>
            <w:pPr>
              <w:pStyle w:val="Body"/>
            </w:pPr>
            <w:r>
              <w:t>o maintain focus on the task in hand.</w:t>
            </w:r>
          </w:p>
          <w:p>
            <w:pPr>
              <w:pStyle w:val="Body"/>
            </w:pPr>
          </w:p>
          <w:p>
            <w:pPr>
              <w:pStyle w:val="Body"/>
            </w:pPr>
            <w:r>
              <w:rPr>
                <w:rFonts w:hint="eastAsia"/>
              </w:rPr>
              <w:t>●</w:t>
            </w:r>
            <w:r>
              <w:rPr>
                <w:rFonts w:hint="eastAsia"/>
              </w:rPr>
              <w:t xml:space="preserve"> Benefits of motivation on the sports performer:</w:t>
            </w:r>
          </w:p>
          <w:p>
            <w:pPr>
              <w:pStyle w:val="Body"/>
            </w:pPr>
            <w:r>
              <w:t>o increase participation</w:t>
            </w:r>
          </w:p>
          <w:p>
            <w:pPr>
              <w:pStyle w:val="Body"/>
            </w:pPr>
            <w:r>
              <w:t>o maintain training and intensity</w:t>
            </w:r>
          </w:p>
          <w:p>
            <w:pPr>
              <w:pStyle w:val="Body"/>
            </w:pPr>
            <w:r>
              <w:t>o increased fitness</w:t>
            </w:r>
          </w:p>
          <w:p>
            <w:pPr>
              <w:pStyle w:val="Body"/>
            </w:pPr>
            <w:r>
              <w:t>o improved performance.</w:t>
            </w:r>
          </w:p>
          <w:p>
            <w:pPr>
              <w:pStyle w:val="Body"/>
            </w:pPr>
          </w:p>
          <w:p>
            <w:pPr>
              <w:pStyle w:val="Body"/>
            </w:pPr>
          </w:p>
          <w:p>
            <w:pPr>
              <w:pStyle w:val="Body"/>
            </w:pPr>
          </w:p>
          <w:p>
            <w:pPr>
              <w:pStyle w:val="Body"/>
            </w:pPr>
          </w:p>
          <w:p>
            <w:pPr>
              <w:pStyle w:val="Body"/>
              <w:ind w:left="720"/>
            </w:pPr>
          </w:p>
          <w:p>
            <w:pPr>
              <w:pStyle w:val="Body"/>
            </w:pPr>
          </w:p>
          <w:p>
            <w:pPr>
              <w:pStyle w:val="Body"/>
            </w:pPr>
          </w:p>
          <w:p>
            <w:pPr>
              <w:pStyle w:val="Body"/>
            </w:pPr>
          </w:p>
          <w:p>
            <w:pPr>
              <w:pStyle w:val="Body"/>
            </w:pPr>
          </w:p>
          <w:p>
            <w:pPr>
              <w:pStyle w:val="Body"/>
            </w:pPr>
          </w:p>
          <w:p>
            <w:pPr>
              <w:pStyle w:val="Body"/>
            </w:pPr>
          </w:p>
          <w:p>
            <w:pPr>
              <w:pStyle w:val="Body"/>
            </w:pPr>
          </w:p>
          <w:p>
            <w:pPr>
              <w:pStyle w:val="Body"/>
            </w:pPr>
            <w:r>
              <w:rPr>
                <w:rFonts w:hint="eastAsia"/>
              </w:rP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lang w:val="en-US"/>
              </w:rPr>
            </w:pPr>
            <w:r>
              <w:rPr>
                <w:lang w:val="en-US"/>
              </w:rPr>
              <w:t xml:space="preserve">Formal assessment </w:t>
            </w:r>
          </w:p>
          <w:p>
            <w:pPr>
              <w:pStyle w:val="Body"/>
              <w:rPr>
                <w:lang w:val="en-US"/>
              </w:rPr>
            </w:pPr>
          </w:p>
          <w:p>
            <w:pPr>
              <w:pStyle w:val="Body"/>
              <w:rPr>
                <w:lang w:val="en-US"/>
              </w:rPr>
            </w:pPr>
            <w:r>
              <w:rPr>
                <w:lang w:val="en-US"/>
              </w:rPr>
              <w:t>Component 3 - in line with the exam board specifications.</w:t>
            </w:r>
          </w:p>
          <w:p>
            <w:pPr>
              <w:pStyle w:val="Body"/>
              <w:rPr>
                <w:lang w:val="en-US"/>
              </w:rPr>
            </w:pPr>
            <w:r>
              <w:rPr>
                <w:lang w:val="en-US"/>
              </w:rPr>
              <w:t>Mock assignment completed to help students prepare for their controlled assessment in January.</w:t>
            </w:r>
          </w:p>
          <w:p>
            <w:pPr>
              <w:pStyle w:val="Body"/>
              <w:rPr>
                <w:lang w:val="en-US"/>
              </w:rPr>
            </w:pPr>
          </w:p>
          <w:p>
            <w:pPr>
              <w:pStyle w:val="Body"/>
              <w:rPr>
                <w:lang w:val="en-US"/>
              </w:rPr>
            </w:pPr>
          </w:p>
          <w:p>
            <w:pPr>
              <w:pStyle w:val="Body"/>
              <w:rPr>
                <w:lang w:val="en-US"/>
              </w:rPr>
            </w:pPr>
          </w:p>
          <w:p>
            <w:pPr>
              <w:pStyle w:val="Body"/>
              <w:rPr>
                <w:lang w:val="en-US"/>
              </w:rPr>
            </w:pPr>
            <w:r>
              <w:rPr>
                <w:lang w:val="en-US"/>
              </w:rPr>
              <w:t>An exam worth 60 marks will be completed under supervised conditions. The supervised assessment period is a maximum of 1.5 hours and should be arranged in the period timetabled by Pearson. The assessment availability is January/February and May/June. First assessment is January/February 2024</w:t>
            </w:r>
          </w:p>
        </w:tc>
      </w:tr>
      <w:tr>
        <w:tblPrEx>
          <w:shd w:val="clear" w:color="auto" w:fill="auto"/>
        </w:tblPrEx>
        <w:trPr>
          <w:trHeight w:val="4842"/>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rPr>
                <w:b/>
                <w:bCs/>
                <w:sz w:val="20"/>
                <w:szCs w:val="20"/>
              </w:rPr>
            </w:pP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p>
          <w:p>
            <w:pPr>
              <w:pStyle w:val="Body"/>
            </w:pPr>
          </w:p>
          <w:p>
            <w:pPr>
              <w:pStyle w:val="Body"/>
            </w:pPr>
          </w:p>
          <w:p>
            <w:pPr>
              <w:pStyle w:val="Body"/>
            </w:pPr>
          </w:p>
          <w:p>
            <w:pPr>
              <w:pStyle w:val="Body"/>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lang w:val="en-US"/>
              </w:rPr>
            </w:pPr>
            <w:r>
              <w:rPr>
                <w:lang w:val="en-US"/>
              </w:rPr>
              <w:t xml:space="preserve">Formal assessment </w:t>
            </w:r>
          </w:p>
          <w:p>
            <w:pPr>
              <w:pStyle w:val="Body"/>
              <w:rPr>
                <w:lang w:val="en-US"/>
              </w:rPr>
            </w:pPr>
          </w:p>
          <w:p>
            <w:pPr>
              <w:pStyle w:val="Body"/>
              <w:rPr>
                <w:lang w:val="en-US"/>
              </w:rPr>
            </w:pPr>
          </w:p>
        </w:tc>
      </w:tr>
      <w:tr>
        <w:tblPrEx>
          <w:shd w:val="clear" w:color="auto" w:fill="auto"/>
        </w:tblPrEx>
        <w:trPr>
          <w:trHeight w:val="4842"/>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pPr>
            <w:r>
              <w:rPr>
                <w:b/>
                <w:bCs/>
                <w:sz w:val="20"/>
                <w:szCs w:val="20"/>
              </w:rPr>
              <w:t>Summer  Half Term 1</w:t>
            </w:r>
          </w:p>
          <w:p>
            <w:pPr>
              <w:pStyle w:val="Body"/>
              <w:jc w:val="center"/>
              <w:rPr>
                <w:b/>
                <w:bCs/>
                <w:sz w:val="20"/>
                <w:szCs w:val="20"/>
              </w:rPr>
            </w:pP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lang w:val="en-US"/>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pPr>
          </w:p>
          <w:p>
            <w:pPr>
              <w:pStyle w:val="Body"/>
            </w:pPr>
          </w:p>
          <w:p>
            <w:pPr>
              <w:pStyle w:val="Body"/>
            </w:pPr>
            <w:r>
              <w:rPr>
                <w:rFonts w:hint="eastAsia"/>
              </w:rPr>
              <w:t>●</w:t>
            </w:r>
            <w:r>
              <w:rPr>
                <w:rFonts w:hint="eastAsia"/>
              </w:rPr>
              <w:t xml:space="preserve"> Skills, e.g. passing, scoring, travelling, intercepting.</w:t>
            </w:r>
          </w:p>
          <w:p>
            <w:pPr>
              <w:pStyle w:val="Body"/>
            </w:pPr>
          </w:p>
          <w:p>
            <w:pPr>
              <w:pStyle w:val="Body"/>
            </w:pPr>
            <w:r>
              <w:rPr>
                <w:rFonts w:hint="eastAsia"/>
              </w:rPr>
              <w:t>●</w:t>
            </w:r>
            <w:r>
              <w:rPr>
                <w:rFonts w:hint="eastAsia"/>
              </w:rPr>
              <w:t xml:space="preserve"> Strategies, e.g. tactics and decision making.</w:t>
            </w:r>
          </w:p>
          <w:p>
            <w:pPr>
              <w:pStyle w:val="Body"/>
            </w:pPr>
          </w:p>
          <w:p>
            <w:pPr>
              <w:pStyle w:val="Body"/>
            </w:pPr>
            <w:r>
              <w:rPr>
                <w:rFonts w:hint="eastAsia"/>
              </w:rPr>
              <w:t>●</w:t>
            </w:r>
            <w:r>
              <w:rPr>
                <w:rFonts w:hint="eastAsia"/>
              </w:rPr>
              <w:t xml:space="preserve"> Isolated practice </w:t>
            </w:r>
            <w:r>
              <w:rPr>
                <w:rFonts w:hint="eastAsia"/>
              </w:rPr>
              <w:t>–</w:t>
            </w:r>
            <w:r>
              <w:rPr>
                <w:rFonts w:hint="eastAsia"/>
              </w:rPr>
              <w:t xml:space="preserve"> practices that focus on one skill at a time.</w:t>
            </w:r>
          </w:p>
          <w:p>
            <w:pPr>
              <w:pStyle w:val="Body"/>
            </w:pPr>
          </w:p>
          <w:p>
            <w:pPr>
              <w:pStyle w:val="Body"/>
            </w:pPr>
            <w:r>
              <w:rPr>
                <w:rFonts w:hint="eastAsia"/>
              </w:rPr>
              <w:t>●</w:t>
            </w:r>
            <w:r>
              <w:rPr>
                <w:rFonts w:hint="eastAsia"/>
              </w:rPr>
              <w:t xml:space="preserve"> Competitive situation </w:t>
            </w:r>
            <w:r>
              <w:rPr>
                <w:rFonts w:hint="eastAsia"/>
              </w:rPr>
              <w:t>–</w:t>
            </w:r>
            <w:r>
              <w:rPr>
                <w:rFonts w:hint="eastAsia"/>
              </w:rPr>
              <w:t xml:space="preserve"> the number of players, area of play and presence of an official to represent competition standard of play.</w:t>
            </w:r>
          </w:p>
          <w:p>
            <w:pPr>
              <w:pStyle w:val="Body"/>
            </w:pPr>
            <w:r>
              <w:t>B2 Officials in sport</w:t>
            </w:r>
          </w:p>
          <w:p>
            <w:pPr>
              <w:pStyle w:val="Body"/>
            </w:pPr>
          </w:p>
          <w:p>
            <w:pPr>
              <w:pStyle w:val="Body"/>
            </w:pPr>
            <w:r>
              <w:t>Learners will know the roles of different officials for a selected sport and understand the# key responsibilities associated with each of these roles.</w:t>
            </w:r>
          </w:p>
          <w:p>
            <w:pPr>
              <w:pStyle w:val="Body"/>
            </w:pPr>
          </w:p>
          <w:p>
            <w:pPr>
              <w:pStyle w:val="Body"/>
            </w:pPr>
            <w:r>
              <w:rPr>
                <w:rFonts w:hint="eastAsia"/>
              </w:rPr>
              <w:t>●</w:t>
            </w:r>
            <w:r>
              <w:rPr>
                <w:rFonts w:hint="eastAsia"/>
              </w:rPr>
              <w:t xml:space="preserve"> Key officials and their roles in sports competitions:</w:t>
            </w:r>
          </w:p>
          <w:p>
            <w:pPr>
              <w:pStyle w:val="Body"/>
            </w:pPr>
            <w:r>
              <w:t>o referee/umpire</w:t>
            </w:r>
          </w:p>
          <w:p>
            <w:pPr>
              <w:pStyle w:val="Body"/>
            </w:pPr>
            <w:r>
              <w:t>o assistant referee/line umpire</w:t>
            </w:r>
          </w:p>
          <w:p>
            <w:pPr>
              <w:pStyle w:val="Body"/>
            </w:pPr>
            <w:r>
              <w:t>o scorers/judges</w:t>
            </w:r>
          </w:p>
          <w:p>
            <w:pPr>
              <w:pStyle w:val="Body"/>
            </w:pPr>
            <w:r>
              <w:t>o timekeepers</w:t>
            </w:r>
          </w:p>
          <w:p>
            <w:pPr>
              <w:pStyle w:val="Body"/>
            </w:pPr>
            <w:r>
              <w:t>o video review officials.</w:t>
            </w:r>
          </w:p>
          <w:p>
            <w:pPr>
              <w:pStyle w:val="Body"/>
            </w:pPr>
          </w:p>
          <w:p>
            <w:pPr>
              <w:pStyle w:val="Body"/>
            </w:pPr>
            <w:r>
              <w:rPr>
                <w:rFonts w:hint="eastAsia"/>
              </w:rPr>
              <w:t>●</w:t>
            </w:r>
            <w:r>
              <w:rPr>
                <w:rFonts w:hint="eastAsia"/>
              </w:rPr>
              <w:t xml:space="preserve"> Responsibilities of the officials:</w:t>
            </w:r>
          </w:p>
          <w:p>
            <w:pPr>
              <w:pStyle w:val="Body"/>
            </w:pPr>
            <w:r>
              <w:t>o appearance</w:t>
            </w:r>
          </w:p>
          <w:p>
            <w:pPr>
              <w:pStyle w:val="Body"/>
            </w:pPr>
            <w:r>
              <w:t>o equipment</w:t>
            </w:r>
          </w:p>
          <w:p>
            <w:pPr>
              <w:pStyle w:val="Body"/>
            </w:pPr>
            <w:r>
              <w:t>o fitness requirements</w:t>
            </w:r>
          </w:p>
          <w:p>
            <w:pPr>
              <w:pStyle w:val="Body"/>
            </w:pPr>
            <w:r>
              <w:t>o effective communication</w:t>
            </w:r>
          </w:p>
          <w:p>
            <w:pPr>
              <w:pStyle w:val="Body"/>
            </w:pPr>
            <w:r>
              <w:t>o control of players</w:t>
            </w:r>
          </w:p>
          <w:p>
            <w:pPr>
              <w:pStyle w:val="Body"/>
            </w:pPr>
            <w:r>
              <w:t>o health and safety.</w:t>
            </w:r>
          </w:p>
          <w:p>
            <w:pPr>
              <w:pStyle w:val="Body"/>
            </w:pPr>
          </w:p>
          <w:p>
            <w:pPr>
              <w:pStyle w:val="Body"/>
            </w:pPr>
            <w:r>
              <w:t>B3 Rules and regulations in sports</w:t>
            </w:r>
          </w:p>
          <w:p>
            <w:pPr>
              <w:pStyle w:val="Body"/>
            </w:pPr>
            <w:r>
              <w:t>Learners will know the key rules and regulation of a selected sport. They will understand how the rules and regulations are applied, the actions an official may take if these rules are not adhered to and how these actions may vary dependent upon the situation.</w:t>
            </w:r>
          </w:p>
          <w:p>
            <w:pPr>
              <w:pStyle w:val="Body"/>
            </w:pPr>
          </w:p>
          <w:p>
            <w:pPr>
              <w:pStyle w:val="Body"/>
            </w:pPr>
            <w:r>
              <w:rPr>
                <w:rFonts w:hint="eastAsia"/>
              </w:rPr>
              <w:t>●</w:t>
            </w:r>
            <w:r>
              <w:rPr>
                <w:rFonts w:hint="eastAsia"/>
              </w:rPr>
              <w:t xml:space="preserve"> Key rules and regulations as stated by the National Governing Body for the</w:t>
            </w:r>
          </w:p>
          <w:p>
            <w:pPr>
              <w:pStyle w:val="Body"/>
            </w:pPr>
            <w:r>
              <w:t>sport:</w:t>
            </w:r>
          </w:p>
          <w:p>
            <w:pPr>
              <w:pStyle w:val="Body"/>
            </w:pPr>
          </w:p>
          <w:p>
            <w:pPr>
              <w:pStyle w:val="Body"/>
            </w:pPr>
            <w:r>
              <w:t>o number of players:</w:t>
            </w:r>
          </w:p>
          <w:p>
            <w:pPr>
              <w:pStyle w:val="Body"/>
            </w:pPr>
            <w:r>
              <w:t>–</w:t>
            </w:r>
            <w:r>
              <w:t xml:space="preserve"> number of players allowed to participate at any one time</w:t>
            </w:r>
          </w:p>
          <w:p>
            <w:pPr>
              <w:pStyle w:val="Body"/>
            </w:pPr>
            <w:r>
              <w:t>–</w:t>
            </w:r>
            <w:r>
              <w:t xml:space="preserve"> substitutions </w:t>
            </w:r>
            <w:r>
              <w:t>–</w:t>
            </w:r>
            <w:r>
              <w:t xml:space="preserve"> rolling or set number</w:t>
            </w:r>
          </w:p>
          <w:p>
            <w:pPr>
              <w:pStyle w:val="Body"/>
            </w:pPr>
            <w:r>
              <w:t>–</w:t>
            </w:r>
            <w:r>
              <w:t xml:space="preserve"> variations in playing numbers due to different formats of the game</w:t>
            </w:r>
          </w:p>
          <w:p>
            <w:pPr>
              <w:pStyle w:val="Body"/>
            </w:pPr>
            <w:r>
              <w:t>Production of presentation</w:t>
            </w:r>
          </w:p>
          <w:p>
            <w:pPr>
              <w:pStyle w:val="Body"/>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lang w:val="en-US"/>
              </w:rPr>
            </w:pPr>
          </w:p>
        </w:tc>
      </w:tr>
      <w:tr>
        <w:tblPrEx>
          <w:shd w:val="clear" w:color="auto" w:fill="auto"/>
        </w:tblPrEx>
        <w:trPr>
          <w:trHeight w:val="4842"/>
        </w:trPr>
        <w:tc>
          <w:tcPr>
            <w:tcW w:w="1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jc w:val="center"/>
            </w:pPr>
            <w:r>
              <w:rPr>
                <w:b/>
                <w:bCs/>
                <w:sz w:val="20"/>
                <w:szCs w:val="20"/>
              </w:rPr>
              <w:t>Summer Half Term 2</w:t>
            </w:r>
          </w:p>
          <w:p>
            <w:pPr>
              <w:pStyle w:val="Body"/>
              <w:jc w:val="center"/>
              <w:rPr>
                <w:b/>
                <w:bCs/>
                <w:sz w:val="20"/>
                <w:szCs w:val="20"/>
              </w:rPr>
            </w:pPr>
          </w:p>
        </w:tc>
        <w:tc>
          <w:tcPr>
            <w:tcW w:w="3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b/>
              </w:rPr>
            </w:pPr>
            <w:r>
              <w:rPr>
                <w:b/>
              </w:rPr>
              <w:t xml:space="preserve">Learning outcome C: Demonstrate ways to improve participants sporting techniques </w:t>
            </w:r>
          </w:p>
          <w:p>
            <w:pPr>
              <w:pStyle w:val="Body"/>
            </w:pPr>
          </w:p>
          <w:p>
            <w:pPr>
              <w:pStyle w:val="Body"/>
            </w:pPr>
            <w:r>
              <w:t>Learners will be able to use methods to improve other participants</w:t>
            </w:r>
            <w:r>
              <w:t>’</w:t>
            </w:r>
            <w:r>
              <w:t xml:space="preserve"> sporting skills. They will be able to provide demonstrations and teaching points to introduce participants to the techniques required for different sporting skills. </w:t>
            </w:r>
          </w:p>
          <w:p>
            <w:pPr>
              <w:pStyle w:val="Body"/>
            </w:pPr>
          </w:p>
          <w:p>
            <w:pPr>
              <w:pStyle w:val="Body"/>
              <w:rPr>
                <w:u w:val="single"/>
                <w:lang w:val="en-US"/>
              </w:rPr>
            </w:pPr>
            <w:r>
              <w:t>They will also be able to select and organise suitable drills and support participants to take part in the drills to develop their sporting skills.</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b/>
              </w:rPr>
            </w:pPr>
            <w:r>
              <w:rPr>
                <w:b/>
              </w:rPr>
              <w:t>C1 Planning drills and conditioned practices to develop participants</w:t>
            </w:r>
            <w:r>
              <w:rPr>
                <w:b/>
              </w:rPr>
              <w:t>’</w:t>
            </w:r>
            <w:r>
              <w:rPr>
                <w:b/>
              </w:rPr>
              <w:t xml:space="preserve"> sporting skills</w:t>
            </w:r>
          </w:p>
          <w:p>
            <w:pPr>
              <w:pStyle w:val="Body"/>
              <w:rPr>
                <w:b/>
              </w:rPr>
            </w:pPr>
          </w:p>
          <w:p>
            <w:pPr>
              <w:pStyle w:val="Body"/>
            </w:pPr>
            <w:r>
              <w:t xml:space="preserve">Learners will know how to work with sports participants to help to improve their sporting skills. They will be able to provide demonstrations of techniques used for different sports skills and provide teaching points to help to develop participants technique to perform the sports skill. </w:t>
            </w:r>
          </w:p>
          <w:p>
            <w:pPr>
              <w:pStyle w:val="Body"/>
            </w:pPr>
          </w:p>
          <w:p>
            <w:pPr>
              <w:pStyle w:val="Body"/>
            </w:pPr>
            <w:r>
              <w:t>They will know how to select and plan for different drills and conditioned practices to develop specific sports skills.</w:t>
            </w:r>
          </w:p>
          <w:p>
            <w:pPr>
              <w:pStyle w:val="Body"/>
            </w:pPr>
          </w:p>
          <w:p>
            <w:pPr>
              <w:pStyle w:val="Body"/>
            </w:pPr>
            <w:r>
              <w:t>Learners will also be able to set up each of the drills and support participants as they take part in the drills and conditioned practices to improve their sporting skills.</w:t>
            </w:r>
          </w:p>
          <w:p>
            <w:pPr>
              <w:pStyle w:val="Body"/>
            </w:pPr>
          </w:p>
          <w:p>
            <w:pPr>
              <w:pStyle w:val="Body"/>
            </w:pPr>
            <w:r>
              <w:rPr>
                <w:rFonts w:hint="eastAsia"/>
              </w:rPr>
              <w:t>●</w:t>
            </w:r>
            <w:r>
              <w:rPr>
                <w:rFonts w:hint="eastAsia"/>
              </w:rPr>
              <w:t xml:space="preserve"> Drills that can be used to improve specific techniques in different sports:</w:t>
            </w:r>
          </w:p>
          <w:p>
            <w:pPr>
              <w:pStyle w:val="Body"/>
            </w:pPr>
            <w:r>
              <w:t>o unopposed stationary drills</w:t>
            </w:r>
          </w:p>
          <w:p>
            <w:pPr>
              <w:pStyle w:val="Body"/>
            </w:pPr>
            <w:r>
              <w:t>o drills with the introduction of travel</w:t>
            </w:r>
          </w:p>
          <w:p>
            <w:pPr>
              <w:pStyle w:val="Body"/>
            </w:pPr>
            <w:r>
              <w:t>o drills with passive opposition</w:t>
            </w:r>
          </w:p>
          <w:p>
            <w:pPr>
              <w:pStyle w:val="Body"/>
            </w:pPr>
            <w:r>
              <w:t>o drills with active opposition.</w:t>
            </w:r>
          </w:p>
          <w:p>
            <w:pPr>
              <w:pStyle w:val="Body"/>
            </w:pPr>
          </w:p>
          <w:p>
            <w:pPr>
              <w:pStyle w:val="Body"/>
            </w:pPr>
            <w:r>
              <w:rPr>
                <w:rFonts w:hint="eastAsia"/>
              </w:rPr>
              <w:t>●</w:t>
            </w:r>
            <w:r>
              <w:rPr>
                <w:rFonts w:hint="eastAsia"/>
              </w:rPr>
              <w:t xml:space="preserve"> Conditioned practices </w:t>
            </w:r>
            <w:r>
              <w:rPr>
                <w:rFonts w:hint="eastAsia"/>
              </w:rPr>
              <w:t>–</w:t>
            </w:r>
            <w:r>
              <w:rPr>
                <w:rFonts w:hint="eastAsia"/>
              </w:rPr>
              <w:t xml:space="preserve"> using rule changes to focus on a specific skill.</w:t>
            </w:r>
          </w:p>
          <w:p>
            <w:pPr>
              <w:pStyle w:val="Body"/>
            </w:pPr>
          </w:p>
          <w:p>
            <w:pPr>
              <w:pStyle w:val="Body"/>
            </w:pPr>
            <w:r>
              <w:rPr>
                <w:rFonts w:hint="eastAsia"/>
              </w:rPr>
              <w:t>●</w:t>
            </w:r>
            <w:r>
              <w:rPr>
                <w:rFonts w:hint="eastAsia"/>
              </w:rPr>
              <w:t xml:space="preserve"> Demonstrations of the technique:</w:t>
            </w:r>
          </w:p>
          <w:p>
            <w:pPr>
              <w:pStyle w:val="Body"/>
            </w:pPr>
            <w:r>
              <w:t>o use of self or peer</w:t>
            </w:r>
          </w:p>
          <w:p>
            <w:pPr>
              <w:pStyle w:val="Body"/>
            </w:pPr>
            <w:r>
              <w:t>o positioning to ensure all participants can see.</w:t>
            </w:r>
          </w:p>
          <w:p>
            <w:pPr>
              <w:pStyle w:val="Body"/>
            </w:pPr>
          </w:p>
          <w:p>
            <w:pPr>
              <w:pStyle w:val="Body"/>
            </w:pPr>
            <w:r>
              <w:rPr>
                <w:rFonts w:hint="eastAsia"/>
              </w:rPr>
              <w:t>●</w:t>
            </w:r>
            <w:r>
              <w:rPr>
                <w:rFonts w:hint="eastAsia"/>
              </w:rPr>
              <w:t xml:space="preserve"> Teaching points:</w:t>
            </w:r>
          </w:p>
          <w:p>
            <w:pPr>
              <w:pStyle w:val="Body"/>
            </w:pPr>
            <w:r>
              <w:t>o providing key teaching points to highlight correct and safe way to perform technique.</w:t>
            </w:r>
          </w:p>
          <w:p>
            <w:pPr>
              <w:pStyle w:val="Body"/>
            </w:pPr>
          </w:p>
          <w:p>
            <w:pPr>
              <w:pStyle w:val="Body"/>
            </w:pPr>
            <w:r>
              <w:t>o use of short sentences or key points.</w:t>
            </w:r>
          </w:p>
          <w:p>
            <w:pPr>
              <w:pStyle w:val="Body"/>
            </w:pPr>
          </w:p>
          <w:p>
            <w:pPr>
              <w:pStyle w:val="Body"/>
              <w:rPr>
                <w:b/>
              </w:rPr>
            </w:pPr>
            <w:r>
              <w:rPr>
                <w:b/>
              </w:rPr>
              <w:t>C2 Drills to improve sporting performance</w:t>
            </w:r>
          </w:p>
          <w:p>
            <w:pPr>
              <w:pStyle w:val="Body"/>
            </w:pPr>
          </w:p>
          <w:p>
            <w:pPr>
              <w:pStyle w:val="Body"/>
            </w:pPr>
            <w:r>
              <w:t xml:space="preserve">Learners will understand how different drills and adapted games can improve sporting techniques and performance. They will also understand how to use each type of drill and adapted game to develop sporting technique for different types of participant. </w:t>
            </w:r>
          </w:p>
          <w:p>
            <w:pPr>
              <w:pStyle w:val="Body"/>
            </w:pPr>
          </w:p>
          <w:p>
            <w:pPr>
              <w:pStyle w:val="Body"/>
            </w:pPr>
            <w:r>
              <w:t>Learners will also know how to set up each of the drills and be able identify what pieces of equipment are needed for each drill.</w:t>
            </w:r>
          </w:p>
          <w:p>
            <w:pPr>
              <w:pStyle w:val="Body"/>
            </w:pPr>
            <w:r>
              <w:rPr>
                <w:rFonts w:hint="eastAsia"/>
              </w:rPr>
              <w:t>●</w:t>
            </w:r>
            <w:r>
              <w:rPr>
                <w:rFonts w:hint="eastAsia"/>
              </w:rPr>
              <w:t xml:space="preserve"> Organisation and demonstration of drills and conditioned practices to</w:t>
            </w:r>
          </w:p>
          <w:p>
            <w:pPr>
              <w:pStyle w:val="Body"/>
            </w:pPr>
            <w:r>
              <w:t>participants:</w:t>
            </w:r>
          </w:p>
          <w:p>
            <w:pPr>
              <w:pStyle w:val="Body"/>
            </w:pPr>
            <w:r>
              <w:t xml:space="preserve">o space </w:t>
            </w:r>
            <w:r>
              <w:t>–</w:t>
            </w:r>
            <w:r>
              <w:t xml:space="preserve"> areas used</w:t>
            </w:r>
          </w:p>
          <w:p>
            <w:pPr>
              <w:pStyle w:val="Body"/>
            </w:pPr>
            <w:r>
              <w:t>o equipment</w:t>
            </w:r>
          </w:p>
          <w:p>
            <w:pPr>
              <w:pStyle w:val="Body"/>
            </w:pPr>
            <w:r>
              <w:t>o organisation of participants, e.g. in working pairs or groups</w:t>
            </w:r>
          </w:p>
          <w:p>
            <w:pPr>
              <w:pStyle w:val="Body"/>
            </w:pPr>
            <w:r>
              <w:t>o timing</w:t>
            </w:r>
          </w:p>
          <w:p>
            <w:pPr>
              <w:pStyle w:val="Body"/>
            </w:pPr>
            <w:r>
              <w:t>o demonstrations</w:t>
            </w:r>
          </w:p>
          <w:p>
            <w:pPr>
              <w:pStyle w:val="Body"/>
            </w:pPr>
            <w:r>
              <w:t>o positioning.</w:t>
            </w:r>
          </w:p>
          <w:p>
            <w:pPr>
              <w:pStyle w:val="Body"/>
            </w:pPr>
            <w:r>
              <w:rPr>
                <w:rFonts w:hint="eastAsia"/>
              </w:rPr>
              <w:t>●</w:t>
            </w:r>
            <w:r>
              <w:rPr>
                <w:rFonts w:hint="eastAsia"/>
              </w:rPr>
              <w:t xml:space="preserve"> Supporting participants taking part in practical drills and conditioned practices:</w:t>
            </w:r>
          </w:p>
          <w:p>
            <w:pPr>
              <w:pStyle w:val="Body"/>
              <w:rPr>
                <w:sz w:val="16"/>
                <w:szCs w:val="16"/>
              </w:rPr>
            </w:pPr>
            <w:r>
              <w:rPr>
                <w:sz w:val="16"/>
                <w:szCs w:val="16"/>
              </w:rPr>
              <w:t>o observing participants</w:t>
            </w:r>
          </w:p>
          <w:p>
            <w:pPr>
              <w:pStyle w:val="Body"/>
              <w:rPr>
                <w:sz w:val="16"/>
                <w:szCs w:val="16"/>
              </w:rPr>
            </w:pPr>
            <w:r>
              <w:rPr>
                <w:sz w:val="16"/>
                <w:szCs w:val="16"/>
              </w:rPr>
              <w:t>o providing instructions</w:t>
            </w:r>
          </w:p>
          <w:p>
            <w:pPr>
              <w:pStyle w:val="Body"/>
              <w:rPr>
                <w:sz w:val="16"/>
                <w:szCs w:val="16"/>
              </w:rPr>
            </w:pPr>
            <w:r>
              <w:rPr>
                <w:sz w:val="16"/>
                <w:szCs w:val="16"/>
              </w:rPr>
              <w:t>o providing teaching points</w:t>
            </w:r>
          </w:p>
          <w:p>
            <w:pPr>
              <w:pStyle w:val="Body"/>
            </w:pPr>
            <w:r>
              <w:rPr>
                <w:sz w:val="16"/>
                <w:szCs w:val="16"/>
              </w:rPr>
              <w:t>o providing feedback to participants.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pPr>
              <w:pStyle w:val="Body"/>
              <w:rPr>
                <w:lang w:val="en-US"/>
              </w:rPr>
            </w:pPr>
            <w:r>
              <w:rPr>
                <w:lang w:val="en-US"/>
              </w:rPr>
              <w:t xml:space="preserve">Formal assessment </w:t>
            </w:r>
          </w:p>
          <w:p>
            <w:pPr>
              <w:pStyle w:val="Body"/>
              <w:rPr>
                <w:lang w:val="en-US"/>
              </w:rPr>
            </w:pPr>
          </w:p>
          <w:p>
            <w:pPr>
              <w:pStyle w:val="Body"/>
              <w:rPr>
                <w:lang w:val="en-US"/>
              </w:rPr>
            </w:pPr>
            <w:r>
              <w:rPr>
                <w:lang w:val="en-US"/>
              </w:rPr>
              <w:t>Component 2 - in line with the exam board specifications.</w:t>
            </w:r>
          </w:p>
          <w:p>
            <w:pPr>
              <w:pStyle w:val="Body"/>
              <w:rPr>
                <w:lang w:val="en-US"/>
              </w:rPr>
            </w:pPr>
            <w:r>
              <w:rPr>
                <w:lang w:val="en-US"/>
              </w:rPr>
              <w:t>Mock assignment completed to help students prepare for their controlled assessment in January.</w:t>
            </w:r>
          </w:p>
          <w:p>
            <w:pPr>
              <w:pStyle w:val="Body"/>
              <w:rPr>
                <w:lang w:val="en-US"/>
              </w:rPr>
            </w:pPr>
          </w:p>
          <w:p>
            <w:pPr>
              <w:pStyle w:val="Body"/>
              <w:rPr>
                <w:lang w:val="en-US"/>
              </w:rPr>
            </w:pPr>
            <w:r>
              <w:rPr>
                <w:lang w:val="en-US"/>
              </w:rPr>
              <w:t>Practical assessment of their ability to demonstrate drills and specific practice to demonstrate specific skills of their chosen sports.</w:t>
            </w:r>
          </w:p>
          <w:p>
            <w:pPr>
              <w:pStyle w:val="Body"/>
              <w:rPr>
                <w:lang w:val="en-US"/>
              </w:rPr>
            </w:pPr>
          </w:p>
        </w:tc>
      </w:tr>
    </w:tbl>
    <w:p/>
    <w:sectPr>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D7DFF"/>
    <w:multiLevelType w:val="hybridMultilevel"/>
    <w:tmpl w:val="057C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F2AD9"/>
    <w:multiLevelType w:val="hybridMultilevel"/>
    <w:tmpl w:val="FDA8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F70AA"/>
    <w:multiLevelType w:val="hybridMultilevel"/>
    <w:tmpl w:val="3B78C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41A03"/>
    <w:multiLevelType w:val="hybridMultilevel"/>
    <w:tmpl w:val="5C1E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84F99"/>
    <w:multiLevelType w:val="multilevel"/>
    <w:tmpl w:val="EBC212FC"/>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abstractNum w:abstractNumId="5" w15:restartNumberingAfterBreak="0">
    <w:nsid w:val="24C971A1"/>
    <w:multiLevelType w:val="hybridMultilevel"/>
    <w:tmpl w:val="17AC98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83653EC"/>
    <w:multiLevelType w:val="hybridMultilevel"/>
    <w:tmpl w:val="BB04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2F6FBA"/>
    <w:multiLevelType w:val="hybridMultilevel"/>
    <w:tmpl w:val="1F22E7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1411A"/>
    <w:multiLevelType w:val="hybridMultilevel"/>
    <w:tmpl w:val="E08619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5316F1"/>
    <w:multiLevelType w:val="hybridMultilevel"/>
    <w:tmpl w:val="7D9A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B5E0B"/>
    <w:multiLevelType w:val="multilevel"/>
    <w:tmpl w:val="3970D3AA"/>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abstractNum w:abstractNumId="11" w15:restartNumberingAfterBreak="0">
    <w:nsid w:val="63D1194B"/>
    <w:multiLevelType w:val="multilevel"/>
    <w:tmpl w:val="25220868"/>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abstractNum w:abstractNumId="12" w15:restartNumberingAfterBreak="0">
    <w:nsid w:val="6B4B75C7"/>
    <w:multiLevelType w:val="multilevel"/>
    <w:tmpl w:val="3E325700"/>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abstractNum w:abstractNumId="13" w15:restartNumberingAfterBreak="0">
    <w:nsid w:val="6D227D80"/>
    <w:multiLevelType w:val="multilevel"/>
    <w:tmpl w:val="DEFC0FC4"/>
    <w:styleLink w:val="Bullet"/>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abstractNum w:abstractNumId="14" w15:restartNumberingAfterBreak="0">
    <w:nsid w:val="7C01099B"/>
    <w:multiLevelType w:val="multilevel"/>
    <w:tmpl w:val="3D5C49A2"/>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abstractNum w:abstractNumId="15" w15:restartNumberingAfterBreak="0">
    <w:nsid w:val="7E612A58"/>
    <w:multiLevelType w:val="multilevel"/>
    <w:tmpl w:val="53204BD8"/>
    <w:lvl w:ilvl="0">
      <w:numFmt w:val="bullet"/>
      <w:lvlText w:val="•"/>
      <w:lvlJc w:val="left"/>
      <w:pPr>
        <w:tabs>
          <w:tab w:val="num" w:pos="164"/>
        </w:tabs>
        <w:ind w:left="1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44"/>
        </w:tabs>
        <w:ind w:left="3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24"/>
        </w:tabs>
        <w:ind w:left="5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04"/>
        </w:tabs>
        <w:ind w:left="7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884"/>
        </w:tabs>
        <w:ind w:left="88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64"/>
        </w:tabs>
        <w:ind w:left="106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44"/>
        </w:tabs>
        <w:ind w:left="124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24"/>
        </w:tabs>
        <w:ind w:left="142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04"/>
        </w:tabs>
        <w:ind w:left="1604" w:hanging="164"/>
      </w:pPr>
      <w:rPr>
        <w:caps w:val="0"/>
        <w:smallCaps w:val="0"/>
        <w:strike w:val="0"/>
        <w:dstrike w:val="0"/>
        <w:color w:val="000000"/>
        <w:spacing w:val="0"/>
        <w:kern w:val="0"/>
        <w:position w:val="-2"/>
        <w:sz w:val="20"/>
        <w:szCs w:val="20"/>
        <w:u w:val="none" w:color="000000"/>
        <w:vertAlign w:val="baseline"/>
        <w:rtl w:val="0"/>
        <w:lang w:val="en-US"/>
        <w14:textOutline w14:w="0" w14:cap="rnd" w14:cmpd="sng" w14:algn="ctr">
          <w14:noFill/>
          <w14:prstDash w14:val="solid"/>
          <w14:bevel/>
        </w14:textOutline>
      </w:rPr>
    </w:lvl>
  </w:abstractNum>
  <w:num w:numId="1">
    <w:abstractNumId w:val="12"/>
  </w:num>
  <w:num w:numId="2">
    <w:abstractNumId w:val="15"/>
  </w:num>
  <w:num w:numId="3">
    <w:abstractNumId w:val="14"/>
  </w:num>
  <w:num w:numId="4">
    <w:abstractNumId w:val="4"/>
  </w:num>
  <w:num w:numId="5">
    <w:abstractNumId w:val="10"/>
  </w:num>
  <w:num w:numId="6">
    <w:abstractNumId w:val="11"/>
  </w:num>
  <w:num w:numId="7">
    <w:abstractNumId w:val="13"/>
  </w:num>
  <w:num w:numId="8">
    <w:abstractNumId w:val="6"/>
  </w:num>
  <w:num w:numId="9">
    <w:abstractNumId w:val="7"/>
  </w:num>
  <w:num w:numId="10">
    <w:abstractNumId w:val="1"/>
  </w:num>
  <w:num w:numId="11">
    <w:abstractNumId w:val="8"/>
  </w:num>
  <w:num w:numId="12">
    <w:abstractNumId w:val="2"/>
  </w:num>
  <w:num w:numId="13">
    <w:abstractNumId w:val="3"/>
  </w:num>
  <w:num w:numId="14">
    <w:abstractNumId w:val="9"/>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65958-7E03-4FBC-9D06-F726D4C5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n-GB"/>
    </w:rPr>
  </w:style>
  <w:style w:type="numbering" w:customStyle="1" w:styleId="Bullet">
    <w:name w:val="Bullet"/>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4562</Words>
  <Characters>26006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Gunnersbury Catholic School</Company>
  <LinksUpToDate>false</LinksUpToDate>
  <CharactersWithSpaces>30507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carolync</dc:creator>
  <cp:lastModifiedBy>Tracy Kennerson</cp:lastModifiedBy>
  <cp:revision>2</cp:revision>
  <dcterms:created xsi:type="dcterms:W3CDTF">2023-07-18T07:30:00Z</dcterms:created>
  <dcterms:modified xsi:type="dcterms:W3CDTF">2023-07-18T07:30:00Z</dcterms:modified>
</cp:coreProperties>
</file>